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A68" w:rsidRPr="00194A68" w:rsidRDefault="00194A68" w:rsidP="0019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B05C2A7" wp14:editId="77093CC2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A68" w:rsidRPr="00194A68" w:rsidRDefault="00194A68" w:rsidP="0019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4A68" w:rsidRPr="00194A68" w:rsidRDefault="00194A68" w:rsidP="0019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194A68" w:rsidRPr="00194A68" w:rsidRDefault="00194A68" w:rsidP="00194A6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ХАНТЫ-МАНСИЙСКИЙ РАЙОН</w:t>
      </w:r>
    </w:p>
    <w:p w:rsidR="00194A68" w:rsidRPr="00194A68" w:rsidRDefault="00194A68" w:rsidP="00194A6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194A68" w:rsidRPr="00194A68" w:rsidRDefault="00194A68" w:rsidP="00194A68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194A68" w:rsidRPr="00194A68" w:rsidRDefault="00194A68" w:rsidP="00194A6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94A68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194A68" w:rsidRPr="00194A68" w:rsidRDefault="00194A68" w:rsidP="00194A6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194A68" w:rsidRPr="00194A68" w:rsidRDefault="00194A68" w:rsidP="00194A6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194A68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194A68" w:rsidRPr="00194A68" w:rsidRDefault="00194A68" w:rsidP="00194A68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194A68" w:rsidRPr="00194A68" w:rsidRDefault="00194A68" w:rsidP="00194A68">
      <w:pPr>
        <w:pStyle w:val="a8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от </w:t>
      </w:r>
      <w:r w:rsidR="00E87D64">
        <w:rPr>
          <w:rFonts w:ascii="Times New Roman" w:hAnsi="Times New Roman"/>
          <w:sz w:val="28"/>
          <w:szCs w:val="28"/>
        </w:rPr>
        <w:t>07.12.2020</w:t>
      </w:r>
      <w:r w:rsidRPr="00194A6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№ </w:t>
      </w:r>
      <w:r w:rsidR="00E87D64">
        <w:rPr>
          <w:rFonts w:ascii="Times New Roman" w:hAnsi="Times New Roman"/>
          <w:sz w:val="28"/>
          <w:szCs w:val="28"/>
        </w:rPr>
        <w:t>323</w:t>
      </w:r>
    </w:p>
    <w:p w:rsidR="00194A68" w:rsidRPr="00194A68" w:rsidRDefault="00194A68" w:rsidP="00194A68">
      <w:pPr>
        <w:pStyle w:val="a8"/>
        <w:rPr>
          <w:rFonts w:ascii="Times New Roman" w:hAnsi="Times New Roman"/>
          <w:i/>
          <w:szCs w:val="24"/>
        </w:rPr>
      </w:pPr>
      <w:r w:rsidRPr="00194A68">
        <w:rPr>
          <w:rFonts w:ascii="Times New Roman" w:hAnsi="Times New Roman"/>
          <w:i/>
          <w:szCs w:val="24"/>
        </w:rPr>
        <w:t>г. Ханты-Мансийск</w:t>
      </w:r>
    </w:p>
    <w:p w:rsidR="00194A68" w:rsidRPr="00194A68" w:rsidRDefault="00194A68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4A68" w:rsidRPr="00194A68" w:rsidRDefault="00194A68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Pr="00194A68" w:rsidRDefault="0063029E" w:rsidP="00194A68">
      <w:pPr>
        <w:spacing w:after="0" w:line="240" w:lineRule="auto"/>
        <w:ind w:right="3968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О внесении изменений в постановление администрации Ханты-Мансийского района от 12 ноября 201</w:t>
      </w:r>
      <w:r w:rsidR="003277D9" w:rsidRPr="00194A68">
        <w:rPr>
          <w:rFonts w:ascii="Times New Roman" w:hAnsi="Times New Roman"/>
          <w:bCs/>
          <w:sz w:val="28"/>
          <w:szCs w:val="28"/>
        </w:rPr>
        <w:t>8</w:t>
      </w:r>
      <w:r w:rsidRPr="00194A68">
        <w:rPr>
          <w:rFonts w:ascii="Times New Roman" w:hAnsi="Times New Roman"/>
          <w:bCs/>
          <w:sz w:val="28"/>
          <w:szCs w:val="28"/>
        </w:rPr>
        <w:t xml:space="preserve"> года № 328 </w:t>
      </w:r>
      <w:r w:rsidR="00194A68">
        <w:rPr>
          <w:rFonts w:ascii="Times New Roman" w:hAnsi="Times New Roman"/>
          <w:bCs/>
          <w:sz w:val="28"/>
          <w:szCs w:val="28"/>
        </w:rPr>
        <w:br/>
      </w:r>
      <w:r w:rsidRPr="00194A68">
        <w:rPr>
          <w:rFonts w:ascii="Times New Roman" w:hAnsi="Times New Roman"/>
          <w:bCs/>
          <w:sz w:val="28"/>
          <w:szCs w:val="28"/>
        </w:rPr>
        <w:t>«</w:t>
      </w:r>
      <w:r w:rsidR="00DA6252" w:rsidRPr="00194A68">
        <w:rPr>
          <w:rFonts w:ascii="Times New Roman" w:hAnsi="Times New Roman"/>
          <w:bCs/>
          <w:sz w:val="28"/>
          <w:szCs w:val="28"/>
        </w:rPr>
        <w:t>О</w:t>
      </w:r>
      <w:r w:rsidRPr="00194A68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194A68">
        <w:rPr>
          <w:rFonts w:ascii="Times New Roman" w:hAnsi="Times New Roman"/>
          <w:bCs/>
          <w:sz w:val="28"/>
          <w:szCs w:val="28"/>
        </w:rPr>
        <w:t>е</w:t>
      </w:r>
      <w:r w:rsidRPr="00194A68">
        <w:rPr>
          <w:rFonts w:ascii="Times New Roman" w:hAnsi="Times New Roman"/>
          <w:bCs/>
          <w:sz w:val="28"/>
          <w:szCs w:val="28"/>
        </w:rPr>
        <w:t xml:space="preserve"> </w:t>
      </w:r>
      <w:r w:rsidR="00EB67F4" w:rsidRPr="00194A68">
        <w:rPr>
          <w:rFonts w:ascii="Times New Roman" w:hAnsi="Times New Roman"/>
          <w:bCs/>
          <w:sz w:val="28"/>
          <w:szCs w:val="28"/>
        </w:rPr>
        <w:t>Ханты-Мансийского района</w:t>
      </w:r>
      <w:r w:rsidR="00955C71" w:rsidRPr="00194A68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194A68">
        <w:rPr>
          <w:rFonts w:ascii="Times New Roman" w:hAnsi="Times New Roman"/>
          <w:sz w:val="28"/>
          <w:szCs w:val="28"/>
        </w:rPr>
        <w:t xml:space="preserve">«Развитие </w:t>
      </w:r>
      <w:r w:rsidR="00194A68">
        <w:rPr>
          <w:rFonts w:ascii="Times New Roman" w:hAnsi="Times New Roman"/>
          <w:sz w:val="28"/>
          <w:szCs w:val="28"/>
        </w:rPr>
        <w:br/>
      </w:r>
      <w:r w:rsidR="00521E7F" w:rsidRPr="00194A68">
        <w:rPr>
          <w:rFonts w:ascii="Times New Roman" w:hAnsi="Times New Roman"/>
          <w:sz w:val="28"/>
          <w:szCs w:val="28"/>
        </w:rPr>
        <w:t>и модернизация жилищно-коммунального комплекса</w:t>
      </w:r>
      <w:r w:rsidR="00955C71" w:rsidRPr="00194A68">
        <w:rPr>
          <w:rFonts w:ascii="Times New Roman" w:hAnsi="Times New Roman"/>
          <w:sz w:val="28"/>
          <w:szCs w:val="28"/>
        </w:rPr>
        <w:t xml:space="preserve"> </w:t>
      </w:r>
      <w:r w:rsidR="00521E7F" w:rsidRPr="00194A68">
        <w:rPr>
          <w:rFonts w:ascii="Times New Roman" w:hAnsi="Times New Roman"/>
          <w:sz w:val="28"/>
          <w:szCs w:val="28"/>
        </w:rPr>
        <w:t>и повышение энергетической эффективности в Ханты-Мансийском</w:t>
      </w:r>
      <w:r w:rsidR="00194A68">
        <w:rPr>
          <w:rFonts w:ascii="Times New Roman" w:hAnsi="Times New Roman"/>
          <w:sz w:val="28"/>
          <w:szCs w:val="28"/>
        </w:rPr>
        <w:t xml:space="preserve"> </w:t>
      </w:r>
      <w:r w:rsidR="00521E7F" w:rsidRPr="00194A68">
        <w:rPr>
          <w:rFonts w:ascii="Times New Roman" w:hAnsi="Times New Roman"/>
          <w:sz w:val="28"/>
          <w:szCs w:val="28"/>
        </w:rPr>
        <w:t>районе на 2019 – 202</w:t>
      </w:r>
      <w:r w:rsidR="00A55D01" w:rsidRPr="00194A68">
        <w:rPr>
          <w:rFonts w:ascii="Times New Roman" w:hAnsi="Times New Roman"/>
          <w:sz w:val="28"/>
          <w:szCs w:val="28"/>
        </w:rPr>
        <w:t>4</w:t>
      </w:r>
      <w:r w:rsidR="00521E7F" w:rsidRPr="00194A68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194A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4A68" w:rsidRPr="00194A68" w:rsidRDefault="00194A68" w:rsidP="00194A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194A68" w:rsidRDefault="00521E7F" w:rsidP="00194A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 w:rsidRPr="00194A68">
        <w:rPr>
          <w:rFonts w:ascii="Times New Roman" w:hAnsi="Times New Roman"/>
          <w:sz w:val="28"/>
          <w:szCs w:val="28"/>
        </w:rPr>
        <w:t>о</w:t>
      </w:r>
      <w:r w:rsidR="00955C71" w:rsidRPr="00194A68">
        <w:rPr>
          <w:rFonts w:ascii="Times New Roman" w:hAnsi="Times New Roman"/>
          <w:sz w:val="28"/>
          <w:szCs w:val="28"/>
        </w:rPr>
        <w:t xml:space="preserve">т </w:t>
      </w:r>
      <w:r w:rsidR="00777403" w:rsidRPr="00194A68">
        <w:rPr>
          <w:rFonts w:ascii="Times New Roman" w:hAnsi="Times New Roman"/>
          <w:sz w:val="28"/>
          <w:szCs w:val="28"/>
        </w:rPr>
        <w:t>7 сентября 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 w:rsidRPr="00194A68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 w:rsidRPr="00194A68">
        <w:rPr>
          <w:rFonts w:ascii="Times New Roman" w:hAnsi="Times New Roman"/>
          <w:sz w:val="28"/>
          <w:szCs w:val="28"/>
        </w:rPr>
        <w:t>, в целях развития жилищно-коммунального комплекса и повышения энергетической эффективности Ханты-Мансийского района:</w:t>
      </w:r>
    </w:p>
    <w:p w:rsidR="00521E7F" w:rsidRPr="00194A68" w:rsidRDefault="00521E7F" w:rsidP="00194A68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21E7F" w:rsidRPr="00194A68" w:rsidRDefault="00194A68" w:rsidP="00194A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A4F07" w:rsidRPr="00194A68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194A68">
        <w:rPr>
          <w:rFonts w:ascii="Times New Roman" w:hAnsi="Times New Roman"/>
          <w:sz w:val="28"/>
          <w:szCs w:val="28"/>
        </w:rPr>
        <w:t>12 ноября 201</w:t>
      </w:r>
      <w:r w:rsidR="003277D9" w:rsidRPr="00194A68">
        <w:rPr>
          <w:rFonts w:ascii="Times New Roman" w:hAnsi="Times New Roman"/>
          <w:sz w:val="28"/>
          <w:szCs w:val="28"/>
        </w:rPr>
        <w:t>8</w:t>
      </w:r>
      <w:r w:rsidR="00D361DD" w:rsidRPr="00194A68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194A68">
        <w:rPr>
          <w:rFonts w:ascii="Times New Roman" w:hAnsi="Times New Roman"/>
          <w:sz w:val="28"/>
          <w:szCs w:val="28"/>
        </w:rPr>
        <w:t>«</w:t>
      </w:r>
      <w:r w:rsidR="00DA6252" w:rsidRPr="00194A68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194A68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194A68">
        <w:rPr>
          <w:rFonts w:ascii="Times New Roman" w:hAnsi="Times New Roman"/>
          <w:sz w:val="28"/>
          <w:szCs w:val="28"/>
        </w:rPr>
        <w:t>«</w:t>
      </w:r>
      <w:r w:rsidR="00521E7F" w:rsidRPr="00194A68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194A68">
        <w:rPr>
          <w:rFonts w:ascii="Times New Roman" w:hAnsi="Times New Roman"/>
          <w:sz w:val="28"/>
          <w:szCs w:val="28"/>
        </w:rPr>
        <w:t xml:space="preserve"> </w:t>
      </w:r>
      <w:r w:rsidR="00521E7F" w:rsidRPr="00194A68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194A68">
        <w:rPr>
          <w:rFonts w:ascii="Times New Roman" w:hAnsi="Times New Roman"/>
          <w:sz w:val="28"/>
          <w:szCs w:val="28"/>
        </w:rPr>
        <w:t>4</w:t>
      </w:r>
      <w:r w:rsidR="00521E7F" w:rsidRPr="00194A68">
        <w:rPr>
          <w:rFonts w:ascii="Times New Roman" w:hAnsi="Times New Roman"/>
          <w:sz w:val="28"/>
          <w:szCs w:val="28"/>
        </w:rPr>
        <w:t xml:space="preserve"> годы» </w:t>
      </w:r>
      <w:r w:rsidR="006A1D80" w:rsidRPr="00194A68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194A68" w:rsidRDefault="006A1D80" w:rsidP="00194A68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194A68" w:rsidRDefault="006A1D80" w:rsidP="00194A6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194A68" w:rsidRDefault="006A1D80" w:rsidP="00194A6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Pr="00194A68" w:rsidRDefault="006A1D80" w:rsidP="00194A6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от 12.11.201</w:t>
      </w:r>
      <w:r w:rsidR="0071203C" w:rsidRPr="00194A68">
        <w:rPr>
          <w:rFonts w:ascii="Times New Roman" w:hAnsi="Times New Roman"/>
          <w:bCs/>
          <w:sz w:val="28"/>
          <w:szCs w:val="28"/>
        </w:rPr>
        <w:t>8</w:t>
      </w:r>
      <w:r w:rsidRPr="00194A68">
        <w:rPr>
          <w:rFonts w:ascii="Times New Roman" w:hAnsi="Times New Roman"/>
          <w:bCs/>
          <w:sz w:val="28"/>
          <w:szCs w:val="28"/>
        </w:rPr>
        <w:t xml:space="preserve"> № 328</w:t>
      </w:r>
    </w:p>
    <w:p w:rsidR="00111819" w:rsidRPr="00194A68" w:rsidRDefault="00111819" w:rsidP="00194A6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194A68" w:rsidRDefault="00111819" w:rsidP="00194A6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Pr="00194A68" w:rsidRDefault="00111819" w:rsidP="00194A68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194A68">
        <w:rPr>
          <w:rFonts w:ascii="Times New Roman" w:hAnsi="Times New Roman"/>
          <w:bCs/>
          <w:sz w:val="26"/>
          <w:szCs w:val="26"/>
        </w:rPr>
        <w:t>(далее – муниципальная программа)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94A68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«Развитие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 w:rsidRPr="00194A68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на 2019 – 2024 годы»</w:t>
            </w:r>
          </w:p>
        </w:tc>
      </w:tr>
      <w:tr w:rsidR="00111819" w:rsidRPr="00194A68" w:rsidTr="00987DC0">
        <w:tc>
          <w:tcPr>
            <w:tcW w:w="1584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Дата утверждения</w:t>
            </w:r>
          </w:p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постановление администрации Ханты-Мансийского района от 12 ноября 2018 года </w:t>
            </w:r>
            <w:r w:rsidR="00194A68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№ 328 «О </w:t>
            </w:r>
            <w:r w:rsidRPr="00194A68">
              <w:rPr>
                <w:rFonts w:ascii="Times New Roman" w:hAnsi="Times New Roman"/>
                <w:sz w:val="28"/>
                <w:szCs w:val="28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 районе на 2019 – 2024 годы»</w:t>
            </w:r>
          </w:p>
        </w:tc>
      </w:tr>
      <w:tr w:rsidR="00111819" w:rsidRPr="00194A68" w:rsidTr="00987DC0">
        <w:tc>
          <w:tcPr>
            <w:tcW w:w="1584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Ответственный исполнитель</w:t>
            </w:r>
          </w:p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департамент строительства, архитектуры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94A68" w:rsidTr="00987DC0">
        <w:tc>
          <w:tcPr>
            <w:tcW w:w="1584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Соисполнители</w:t>
            </w:r>
          </w:p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департамент строительства, архитектуры и ЖКХ </w:t>
            </w:r>
            <w:r w:rsid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br/>
            </w: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(МКУ «</w:t>
            </w:r>
            <w:proofErr w:type="spellStart"/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УКСиР</w:t>
            </w:r>
            <w:proofErr w:type="spellEnd"/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»);</w:t>
            </w:r>
          </w:p>
          <w:p w:rsidR="00111819" w:rsidRPr="00194A68" w:rsidRDefault="0046659D" w:rsidP="00194A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администрации сельских поселений Ханты-Мансийского района</w:t>
            </w:r>
            <w:r w:rsidR="00111819"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111819" w:rsidRPr="00194A68" w:rsidRDefault="00111819" w:rsidP="00194A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департамент имущественных и земельных отношений администрации района </w:t>
            </w:r>
            <w:r w:rsid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br/>
            </w: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(далее – </w:t>
            </w:r>
            <w:proofErr w:type="spellStart"/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ДИиЗО</w:t>
            </w:r>
            <w:proofErr w:type="spellEnd"/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);</w:t>
            </w:r>
          </w:p>
          <w:p w:rsidR="00111819" w:rsidRPr="00194A68" w:rsidRDefault="00111819" w:rsidP="00194A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района;</w:t>
            </w:r>
          </w:p>
          <w:p w:rsidR="00111819" w:rsidRPr="00194A68" w:rsidRDefault="00111819" w:rsidP="00194A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Горноправдинск);</w:t>
            </w:r>
          </w:p>
          <w:p w:rsidR="00111819" w:rsidRPr="00194A68" w:rsidRDefault="00111819" w:rsidP="00194A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Луговской);</w:t>
            </w:r>
          </w:p>
          <w:p w:rsidR="00111819" w:rsidRPr="00194A68" w:rsidRDefault="00111819" w:rsidP="00194A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Селиярово)</w:t>
            </w:r>
            <w:r w:rsidR="004211A0"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4211A0" w:rsidRPr="00194A68" w:rsidRDefault="004211A0" w:rsidP="00194A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Сибирский)</w:t>
            </w:r>
            <w:r w:rsidR="00955C71"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945763" w:rsidRPr="00194A68" w:rsidRDefault="00945763" w:rsidP="00194A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Шапша)</w:t>
            </w:r>
            <w:r w:rsidR="00955C71"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945763" w:rsidRPr="00194A68" w:rsidRDefault="00945763" w:rsidP="00194A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Красноленинский)</w:t>
            </w:r>
            <w:r w:rsidR="00955C71"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945763" w:rsidRPr="00194A68" w:rsidRDefault="00945763" w:rsidP="00194A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комитет по финансам администрации района (сельское поселение Выкатной)</w:t>
            </w:r>
            <w:r w:rsidR="00955C71"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945763" w:rsidRPr="00194A68" w:rsidRDefault="00945763" w:rsidP="00194A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Согом)</w:t>
            </w:r>
            <w:r w:rsidR="00955C71"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;</w:t>
            </w:r>
          </w:p>
          <w:p w:rsidR="00945763" w:rsidRPr="00194A68" w:rsidRDefault="00945763" w:rsidP="00194A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highlight w:val="yellow"/>
                <w:lang w:eastAsia="en-US"/>
              </w:rPr>
            </w:pPr>
            <w:r w:rsidRPr="00194A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комитет по финансам администрации района (сельское поселение Цингалы)</w:t>
            </w:r>
          </w:p>
        </w:tc>
      </w:tr>
      <w:tr w:rsidR="00111819" w:rsidRPr="00194A68" w:rsidTr="00987DC0">
        <w:tc>
          <w:tcPr>
            <w:tcW w:w="1584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94A68" w:rsidRDefault="00955C71" w:rsidP="00194A68">
            <w:pPr>
              <w:pStyle w:val="a7"/>
              <w:numPr>
                <w:ilvl w:val="0"/>
                <w:numId w:val="27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овышение качества и надежности предоставления жилищно-коммунальных </w:t>
            </w:r>
            <w:r w:rsidR="00194A68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и бытовых услуг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194A68" w:rsidRDefault="00955C71" w:rsidP="00194A68">
            <w:pPr>
              <w:pStyle w:val="a7"/>
              <w:numPr>
                <w:ilvl w:val="0"/>
                <w:numId w:val="27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беспечение потребителей надежным </w:t>
            </w:r>
            <w:r w:rsidR="00194A68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и качественным электроснабжением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194A68" w:rsidRDefault="00955C71" w:rsidP="00194A68">
            <w:pPr>
              <w:pStyle w:val="a7"/>
              <w:numPr>
                <w:ilvl w:val="0"/>
                <w:numId w:val="27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овышение эффективности использования топливно-энергетических ресурсов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194A68" w:rsidRDefault="00955C71" w:rsidP="00194A68">
            <w:pPr>
              <w:pStyle w:val="a7"/>
              <w:numPr>
                <w:ilvl w:val="0"/>
                <w:numId w:val="27"/>
              </w:numPr>
              <w:tabs>
                <w:tab w:val="left" w:pos="4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лучшение благоустройства населенных пунктов района</w:t>
            </w:r>
          </w:p>
        </w:tc>
      </w:tr>
      <w:tr w:rsidR="00111819" w:rsidRPr="00194A68" w:rsidTr="00987DC0">
        <w:tc>
          <w:tcPr>
            <w:tcW w:w="1584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94A68" w:rsidRDefault="00111819" w:rsidP="00194A68">
            <w:pPr>
              <w:pStyle w:val="a7"/>
              <w:numPr>
                <w:ilvl w:val="0"/>
                <w:numId w:val="28"/>
              </w:numPr>
              <w:tabs>
                <w:tab w:val="left" w:pos="3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повышение эффективности, качества </w:t>
            </w:r>
            <w:r w:rsidR="00194A68" w:rsidRPr="00194A68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и надежности поставки коммунальных ресурсов;</w:t>
            </w:r>
          </w:p>
          <w:p w:rsidR="00111819" w:rsidRPr="00194A68" w:rsidRDefault="00111819" w:rsidP="00194A68">
            <w:pPr>
              <w:pStyle w:val="a7"/>
              <w:numPr>
                <w:ilvl w:val="0"/>
                <w:numId w:val="28"/>
              </w:numPr>
              <w:tabs>
                <w:tab w:val="left" w:pos="3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повышение эффективности и качества бытовых услуг населению Ханты-Мансийского района;</w:t>
            </w:r>
          </w:p>
          <w:p w:rsidR="00111819" w:rsidRPr="00194A68" w:rsidRDefault="00111819" w:rsidP="00194A68">
            <w:pPr>
              <w:pStyle w:val="a7"/>
              <w:numPr>
                <w:ilvl w:val="0"/>
                <w:numId w:val="28"/>
              </w:numPr>
              <w:tabs>
                <w:tab w:val="left" w:pos="3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оказание поддержки организациям (предприятиям), оказывающим жилищно-коммунальные услуги;</w:t>
            </w:r>
          </w:p>
          <w:p w:rsidR="00111819" w:rsidRPr="00194A68" w:rsidRDefault="00111819" w:rsidP="00194A68">
            <w:pPr>
              <w:pStyle w:val="a7"/>
              <w:numPr>
                <w:ilvl w:val="0"/>
                <w:numId w:val="28"/>
              </w:numPr>
              <w:tabs>
                <w:tab w:val="left" w:pos="3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повышение энергетической эффективности при производстве и передаче энергетических ресурсов;</w:t>
            </w:r>
          </w:p>
          <w:p w:rsidR="00111819" w:rsidRPr="00194A68" w:rsidRDefault="00111819" w:rsidP="00194A68">
            <w:pPr>
              <w:pStyle w:val="a7"/>
              <w:numPr>
                <w:ilvl w:val="0"/>
                <w:numId w:val="28"/>
              </w:numPr>
              <w:tabs>
                <w:tab w:val="left" w:pos="3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энергобезопасности</w:t>
            </w:r>
            <w:proofErr w:type="spellEnd"/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194A68" w:rsidRDefault="00111819" w:rsidP="00194A68">
            <w:pPr>
              <w:pStyle w:val="a7"/>
              <w:numPr>
                <w:ilvl w:val="0"/>
                <w:numId w:val="28"/>
              </w:numPr>
              <w:tabs>
                <w:tab w:val="left" w:pos="3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благоустройство территорий населенных пунктов района</w:t>
            </w:r>
          </w:p>
        </w:tc>
      </w:tr>
      <w:tr w:rsidR="00111819" w:rsidRPr="00194A68" w:rsidTr="00987DC0">
        <w:tc>
          <w:tcPr>
            <w:tcW w:w="1584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94A68" w:rsidRDefault="00111819" w:rsidP="00194A68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«Создание условий для обеспечения качественными коммунальными услугами»;</w:t>
            </w:r>
          </w:p>
          <w:p w:rsidR="00111819" w:rsidRPr="00194A68" w:rsidRDefault="00111819" w:rsidP="00194A68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«Создание условий в населенных пунктах района для оказания бытовых услуг»;</w:t>
            </w:r>
          </w:p>
          <w:p w:rsidR="00111819" w:rsidRPr="00194A68" w:rsidRDefault="00111819" w:rsidP="00194A68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«Обеспечение равных прав потребителей на получение жилищно-коммунальных услуг»;</w:t>
            </w:r>
          </w:p>
          <w:p w:rsidR="00111819" w:rsidRPr="00194A68" w:rsidRDefault="00111819" w:rsidP="00194A68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«Обеспечение равных прав потребителей на получение энергетических ресурсов и организация учета сокращения потерь 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энергоресурсов, обучение и информационная поддержка в области энергосбережения»;</w:t>
            </w:r>
          </w:p>
          <w:p w:rsidR="00111819" w:rsidRPr="00194A68" w:rsidRDefault="00111819" w:rsidP="00194A68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«Формирование комфортной городской среды»</w:t>
            </w:r>
          </w:p>
        </w:tc>
      </w:tr>
      <w:tr w:rsidR="00111819" w:rsidRPr="00194A68" w:rsidTr="00987DC0">
        <w:tc>
          <w:tcPr>
            <w:tcW w:w="1584" w:type="pct"/>
            <w:shd w:val="clear" w:color="auto" w:fill="auto"/>
          </w:tcPr>
          <w:p w:rsidR="00B97F14" w:rsidRPr="00194A68" w:rsidRDefault="00B97F14" w:rsidP="00194A6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A68">
              <w:rPr>
                <w:rFonts w:ascii="Times New Roman" w:hAnsi="Times New Roman"/>
                <w:sz w:val="28"/>
                <w:szCs w:val="28"/>
              </w:rPr>
              <w:lastRenderedPageBreak/>
              <w:t>Портфели проектов, проекты, входящие в состав</w:t>
            </w:r>
          </w:p>
          <w:p w:rsidR="00B97F14" w:rsidRPr="00194A68" w:rsidRDefault="00B97F14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sz w:val="28"/>
                <w:szCs w:val="28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портфель проекта «Жилье и городская среда»</w:t>
            </w:r>
            <w:r w:rsidR="00BE5953"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, региональный проект </w:t>
            </w:r>
            <w:r w:rsidR="004146F0" w:rsidRPr="00194A68">
              <w:rPr>
                <w:rFonts w:ascii="Times New Roman" w:hAnsi="Times New Roman"/>
                <w:bCs/>
                <w:sz w:val="28"/>
                <w:szCs w:val="28"/>
              </w:rPr>
              <w:t>«Формирование комфортной городской среды»</w:t>
            </w:r>
            <w:r w:rsidR="00BE5953" w:rsidRPr="00194A68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B97F14" w:rsidRPr="00194A68" w:rsidRDefault="00B97F14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общий объем финансирования составит 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8A3284" w:rsidRPr="00194A68">
              <w:rPr>
                <w:rFonts w:ascii="Times New Roman" w:hAnsi="Times New Roman"/>
                <w:bCs/>
                <w:sz w:val="28"/>
                <w:szCs w:val="28"/>
              </w:rPr>
              <w:t>40 232,8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рублей, в том числе: </w:t>
            </w:r>
          </w:p>
          <w:p w:rsidR="00B97F14" w:rsidRPr="00194A68" w:rsidRDefault="00B97F14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2019 год – </w:t>
            </w:r>
            <w:r w:rsidR="004873F6" w:rsidRPr="00194A68">
              <w:rPr>
                <w:rFonts w:ascii="Times New Roman" w:hAnsi="Times New Roman"/>
                <w:bCs/>
                <w:sz w:val="28"/>
                <w:szCs w:val="28"/>
              </w:rPr>
              <w:t>6 541,2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рублей;</w:t>
            </w:r>
          </w:p>
          <w:p w:rsidR="00B97F14" w:rsidRPr="00194A68" w:rsidRDefault="00B97F14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2020 год – </w:t>
            </w:r>
            <w:r w:rsidR="00B745EA" w:rsidRPr="00194A68">
              <w:rPr>
                <w:rFonts w:ascii="Times New Roman" w:hAnsi="Times New Roman"/>
                <w:bCs/>
                <w:sz w:val="28"/>
                <w:szCs w:val="28"/>
              </w:rPr>
              <w:t>15 300,8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рублей;</w:t>
            </w:r>
          </w:p>
          <w:p w:rsidR="00B97F14" w:rsidRPr="00194A68" w:rsidRDefault="00B97F14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2021 год – </w:t>
            </w:r>
            <w:r w:rsidR="008A3284" w:rsidRPr="00194A68">
              <w:rPr>
                <w:rFonts w:ascii="Times New Roman" w:hAnsi="Times New Roman"/>
                <w:bCs/>
                <w:sz w:val="28"/>
                <w:szCs w:val="28"/>
              </w:rPr>
              <w:t>12 875,7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рублей;</w:t>
            </w:r>
          </w:p>
          <w:p w:rsidR="00B97F14" w:rsidRPr="00194A68" w:rsidRDefault="00B97F14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2022 год – </w:t>
            </w:r>
            <w:r w:rsidR="004532AB" w:rsidRPr="00194A68">
              <w:rPr>
                <w:rFonts w:ascii="Times New Roman" w:hAnsi="Times New Roman"/>
                <w:bCs/>
                <w:sz w:val="28"/>
                <w:szCs w:val="28"/>
              </w:rPr>
              <w:t>5 515,1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рублей;</w:t>
            </w:r>
          </w:p>
          <w:p w:rsidR="00B97F14" w:rsidRPr="00194A68" w:rsidRDefault="00B97F14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2023 год – 0,0 тыс. рублей;</w:t>
            </w:r>
          </w:p>
          <w:p w:rsidR="00B97F14" w:rsidRPr="00194A68" w:rsidRDefault="00B97F14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2024 год – 0,0 тыс. рублей</w:t>
            </w:r>
          </w:p>
        </w:tc>
      </w:tr>
      <w:tr w:rsidR="00111819" w:rsidRPr="00194A68" w:rsidTr="00987DC0">
        <w:tc>
          <w:tcPr>
            <w:tcW w:w="1584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Целевые показатели</w:t>
            </w:r>
          </w:p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94A68" w:rsidRDefault="00955C71" w:rsidP="00194A68">
            <w:pPr>
              <w:pStyle w:val="a7"/>
              <w:numPr>
                <w:ilvl w:val="0"/>
                <w:numId w:val="31"/>
              </w:numPr>
              <w:tabs>
                <w:tab w:val="left" w:pos="40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величение доли населения Ханты-Мансийского района, обеспеченного качественной питьевой водой из систем централизованного водоснабжения, </w:t>
            </w:r>
            <w:r w:rsidR="00194A68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с 90</w:t>
            </w:r>
            <w:r w:rsidR="00194A6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% до 99</w:t>
            </w:r>
            <w:r w:rsidR="00194A6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194A68" w:rsidRDefault="00955C71" w:rsidP="00194A68">
            <w:pPr>
              <w:pStyle w:val="a7"/>
              <w:numPr>
                <w:ilvl w:val="0"/>
                <w:numId w:val="31"/>
              </w:numPr>
              <w:tabs>
                <w:tab w:val="left" w:pos="40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величение доли площади жилищного фонда, обеспеченного всеми видами благоустройства, </w:t>
            </w:r>
            <w:r w:rsidR="00194A68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в общей площади жилищного фонда Ханты-Мансийского района с 23,7</w:t>
            </w:r>
            <w:r w:rsidR="00194A6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% до 23,9</w:t>
            </w:r>
            <w:r w:rsidR="00194A6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194A68" w:rsidRDefault="00955C71" w:rsidP="00194A68">
            <w:pPr>
              <w:pStyle w:val="a7"/>
              <w:numPr>
                <w:ilvl w:val="0"/>
                <w:numId w:val="31"/>
              </w:numPr>
              <w:tabs>
                <w:tab w:val="left" w:pos="40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величение доли граждан, принявших участие в решении вопросов развития городской среды, 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br/>
              <w:t xml:space="preserve">от общего количества граждан в возрасте </w:t>
            </w:r>
            <w:r w:rsidR="00194A68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</w:t>
            </w:r>
            <w:r w:rsidR="00194A6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% до 30</w:t>
            </w:r>
            <w:r w:rsidR="00194A6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194A68" w:rsidRDefault="00955C71" w:rsidP="00194A68">
            <w:pPr>
              <w:pStyle w:val="a7"/>
              <w:numPr>
                <w:ilvl w:val="0"/>
                <w:numId w:val="31"/>
              </w:numPr>
              <w:tabs>
                <w:tab w:val="left" w:pos="40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величение количества благоустроенных дворовых и общественных территорий </w:t>
            </w:r>
            <w:r w:rsidR="00194A68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с 1 до </w:t>
            </w:r>
            <w:r w:rsidR="00167350" w:rsidRPr="00194A6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8266BF" w:rsidRPr="00194A6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 единиц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194A68" w:rsidRDefault="00955C71" w:rsidP="00194A68">
            <w:pPr>
              <w:pStyle w:val="a7"/>
              <w:numPr>
                <w:ilvl w:val="0"/>
                <w:numId w:val="31"/>
              </w:numPr>
              <w:tabs>
                <w:tab w:val="left" w:pos="40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жегодное обеспечение аварийно-техническим запасом жилищно-коммунального хозяйства района на уровне 100</w:t>
            </w:r>
            <w:r w:rsidR="00194A6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  <w:r w:rsidR="005A64E0" w:rsidRPr="00194A68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194A68" w:rsidRDefault="00955C71" w:rsidP="00194A68">
            <w:pPr>
              <w:pStyle w:val="a7"/>
              <w:numPr>
                <w:ilvl w:val="0"/>
                <w:numId w:val="31"/>
              </w:numPr>
              <w:tabs>
                <w:tab w:val="left" w:pos="40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жегодное предоставление банных услуг </w:t>
            </w:r>
            <w:r w:rsidR="00194A68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в количестве предоставленных банных услуг</w:t>
            </w:r>
            <w:r w:rsidR="00111819" w:rsidRPr="00194A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4A68">
              <w:rPr>
                <w:rFonts w:ascii="Times New Roman" w:hAnsi="Times New Roman"/>
                <w:sz w:val="28"/>
                <w:szCs w:val="28"/>
              </w:rPr>
              <w:br/>
            </w:r>
            <w:r w:rsidR="00111819" w:rsidRPr="00194A68">
              <w:rPr>
                <w:rFonts w:ascii="Times New Roman" w:hAnsi="Times New Roman"/>
                <w:sz w:val="28"/>
                <w:szCs w:val="28"/>
              </w:rPr>
              <w:t>(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не менее 10 000 </w:t>
            </w:r>
            <w:proofErr w:type="spellStart"/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помывок</w:t>
            </w:r>
            <w:proofErr w:type="spellEnd"/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111819" w:rsidRPr="00194A68" w:rsidRDefault="00955C71" w:rsidP="00194A68">
            <w:pPr>
              <w:pStyle w:val="a7"/>
              <w:numPr>
                <w:ilvl w:val="0"/>
                <w:numId w:val="31"/>
              </w:numPr>
              <w:tabs>
                <w:tab w:val="left" w:pos="40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с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386CFD" w:rsidRPr="00194A68">
              <w:rPr>
                <w:rFonts w:ascii="Times New Roman" w:hAnsi="Times New Roman"/>
                <w:bCs/>
                <w:sz w:val="28"/>
                <w:szCs w:val="28"/>
              </w:rPr>
              <w:t>8,6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 %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E43D10" w:rsidRPr="00194A68" w:rsidRDefault="00955C71" w:rsidP="00194A68">
            <w:pPr>
              <w:pStyle w:val="a7"/>
              <w:numPr>
                <w:ilvl w:val="0"/>
                <w:numId w:val="31"/>
              </w:numPr>
              <w:tabs>
                <w:tab w:val="left" w:pos="40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кВтч</w:t>
            </w:r>
            <w:proofErr w:type="spellEnd"/>
            <w:r w:rsidR="00111819" w:rsidRPr="00194A68">
              <w:rPr>
                <w:rFonts w:ascii="Times New Roman" w:hAnsi="Times New Roman"/>
                <w:bCs/>
                <w:sz w:val="28"/>
                <w:szCs w:val="28"/>
              </w:rPr>
              <w:t>/год)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357155" w:rsidRPr="00194A68" w:rsidRDefault="00955C71" w:rsidP="00194A68">
            <w:pPr>
              <w:pStyle w:val="a7"/>
              <w:numPr>
                <w:ilvl w:val="0"/>
                <w:numId w:val="31"/>
              </w:numPr>
              <w:tabs>
                <w:tab w:val="left" w:pos="40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="00357155" w:rsidRPr="00194A68">
              <w:rPr>
                <w:rFonts w:ascii="Times New Roman" w:hAnsi="Times New Roman"/>
                <w:bCs/>
                <w:sz w:val="28"/>
                <w:szCs w:val="28"/>
              </w:rPr>
              <w:t>оля реализованных мероприятий по благоустройству на 100 %</w:t>
            </w:r>
          </w:p>
        </w:tc>
      </w:tr>
      <w:tr w:rsidR="00111819" w:rsidRPr="00194A68" w:rsidTr="00987DC0">
        <w:tc>
          <w:tcPr>
            <w:tcW w:w="1584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Сроки реализации</w:t>
            </w:r>
          </w:p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2019 – 2024 годы</w:t>
            </w:r>
          </w:p>
        </w:tc>
      </w:tr>
      <w:tr w:rsidR="00111819" w:rsidRPr="00194A68" w:rsidTr="00987DC0">
        <w:tc>
          <w:tcPr>
            <w:tcW w:w="1584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Параметры финансового обеспечения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общий объем финансирования составит 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="008C60B9" w:rsidRPr="00194A6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866255" w:rsidRPr="00194A68">
              <w:rPr>
                <w:rFonts w:ascii="Times New Roman" w:hAnsi="Times New Roman"/>
                <w:bCs/>
                <w:sz w:val="28"/>
                <w:szCs w:val="28"/>
              </w:rPr>
              <w:t> 464 319,9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рублей, в том числе: </w:t>
            </w:r>
          </w:p>
          <w:p w:rsidR="00111819" w:rsidRPr="00194A68" w:rsidRDefault="00111819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2019 год – </w:t>
            </w:r>
            <w:r w:rsidR="002674B7" w:rsidRPr="00194A68">
              <w:rPr>
                <w:rFonts w:ascii="Times New Roman" w:hAnsi="Times New Roman"/>
                <w:bCs/>
                <w:sz w:val="28"/>
                <w:szCs w:val="28"/>
              </w:rPr>
              <w:t>600 024,4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рублей;</w:t>
            </w:r>
          </w:p>
          <w:p w:rsidR="00111819" w:rsidRPr="00194A68" w:rsidRDefault="00111819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2020 год – </w:t>
            </w:r>
            <w:r w:rsidR="00FC408C" w:rsidRPr="00194A68">
              <w:rPr>
                <w:rFonts w:ascii="Times New Roman" w:hAnsi="Times New Roman"/>
                <w:bCs/>
                <w:sz w:val="28"/>
                <w:szCs w:val="28"/>
              </w:rPr>
              <w:t>845 932,1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рублей;</w:t>
            </w:r>
          </w:p>
          <w:p w:rsidR="00111819" w:rsidRPr="00194A68" w:rsidRDefault="00111819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2021 год – </w:t>
            </w:r>
            <w:r w:rsidR="00FC408C" w:rsidRPr="00194A68">
              <w:rPr>
                <w:rFonts w:ascii="Times New Roman" w:hAnsi="Times New Roman"/>
                <w:bCs/>
                <w:sz w:val="28"/>
                <w:szCs w:val="28"/>
              </w:rPr>
              <w:t>520 362,8</w:t>
            </w: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 тыс. рублей;</w:t>
            </w:r>
          </w:p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A68">
              <w:rPr>
                <w:rFonts w:ascii="Times New Roman" w:hAnsi="Times New Roman"/>
                <w:sz w:val="28"/>
                <w:szCs w:val="28"/>
              </w:rPr>
              <w:t xml:space="preserve">2022 год – </w:t>
            </w:r>
            <w:r w:rsidR="00FC408C" w:rsidRPr="00194A68">
              <w:rPr>
                <w:rFonts w:ascii="Times New Roman" w:hAnsi="Times New Roman"/>
                <w:sz w:val="28"/>
                <w:szCs w:val="28"/>
              </w:rPr>
              <w:t>498 000,6</w:t>
            </w:r>
            <w:r w:rsidRPr="00194A68">
              <w:rPr>
                <w:rFonts w:ascii="Times New Roman" w:hAnsi="Times New Roman"/>
                <w:sz w:val="28"/>
                <w:szCs w:val="28"/>
              </w:rPr>
              <w:t xml:space="preserve"> тыс. рублей;</w:t>
            </w:r>
          </w:p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A68">
              <w:rPr>
                <w:rFonts w:ascii="Times New Roman" w:hAnsi="Times New Roman"/>
                <w:sz w:val="28"/>
                <w:szCs w:val="28"/>
              </w:rPr>
              <w:t>2023 год – 0,0 тыс. рублей;</w:t>
            </w:r>
          </w:p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A68">
              <w:rPr>
                <w:rFonts w:ascii="Times New Roman" w:hAnsi="Times New Roman"/>
                <w:sz w:val="28"/>
                <w:szCs w:val="28"/>
              </w:rPr>
              <w:t>2024 год – 0,0 тыс. рублей</w:t>
            </w:r>
          </w:p>
        </w:tc>
      </w:tr>
      <w:tr w:rsidR="00300268" w:rsidRPr="00194A68" w:rsidTr="00132937"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 xml:space="preserve">Объем налоговых расходов Ханты-Мансийского района </w:t>
            </w:r>
          </w:p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268" w:rsidRPr="00194A68" w:rsidRDefault="00300268" w:rsidP="00194A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B568A4" w:rsidRDefault="00B568A4" w:rsidP="0019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1819" w:rsidRPr="00194A68" w:rsidRDefault="00111819" w:rsidP="0019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Механизм реализации муниципальной программы</w:t>
      </w:r>
    </w:p>
    <w:p w:rsidR="00111819" w:rsidRPr="00B568A4" w:rsidRDefault="00111819" w:rsidP="00194A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194A68" w:rsidRDefault="00111819" w:rsidP="00194A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муниципальной программы и соисполнителями.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 w:rsidRPr="00194A68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194A68">
        <w:rPr>
          <w:rFonts w:ascii="Times New Roman" w:hAnsi="Times New Roman"/>
          <w:sz w:val="28"/>
          <w:szCs w:val="28"/>
        </w:rPr>
        <w:t xml:space="preserve"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</w:t>
      </w:r>
      <w:r w:rsidRPr="00194A68">
        <w:rPr>
          <w:rFonts w:ascii="Times New Roman" w:hAnsi="Times New Roman"/>
          <w:sz w:val="28"/>
          <w:szCs w:val="28"/>
        </w:rPr>
        <w:lastRenderedPageBreak/>
        <w:t>утвержденным постановлением администрац</w:t>
      </w:r>
      <w:r w:rsidR="00955C71" w:rsidRPr="00194A68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194A68">
        <w:rPr>
          <w:rFonts w:ascii="Times New Roman" w:hAnsi="Times New Roman"/>
          <w:sz w:val="28"/>
          <w:szCs w:val="28"/>
        </w:rPr>
        <w:t>7</w:t>
      </w:r>
      <w:r w:rsidR="00955C71" w:rsidRPr="00194A68">
        <w:rPr>
          <w:rFonts w:ascii="Times New Roman" w:hAnsi="Times New Roman"/>
          <w:sz w:val="28"/>
          <w:szCs w:val="28"/>
        </w:rPr>
        <w:t xml:space="preserve"> сентября </w:t>
      </w:r>
      <w:r w:rsidRPr="00194A68">
        <w:rPr>
          <w:rFonts w:ascii="Times New Roman" w:hAnsi="Times New Roman"/>
          <w:sz w:val="28"/>
          <w:szCs w:val="28"/>
        </w:rPr>
        <w:t>2018</w:t>
      </w:r>
      <w:r w:rsidR="00955C71" w:rsidRPr="00194A68">
        <w:rPr>
          <w:rFonts w:ascii="Times New Roman" w:hAnsi="Times New Roman"/>
          <w:sz w:val="28"/>
          <w:szCs w:val="28"/>
        </w:rPr>
        <w:t xml:space="preserve"> года</w:t>
      </w:r>
      <w:r w:rsidRPr="00194A68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Ханты-Мансийского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для проведения оценки эффективности реализации подпрограмм и (или) отдельных мероприятий муниципальной программы и подготовки годового отчета;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 w:rsidRPr="00194A68">
        <w:rPr>
          <w:rFonts w:ascii="Times New Roman" w:hAnsi="Times New Roman"/>
          <w:sz w:val="28"/>
          <w:szCs w:val="28"/>
        </w:rPr>
        <w:br/>
      </w:r>
      <w:r w:rsidRPr="00194A68">
        <w:rPr>
          <w:rFonts w:ascii="Times New Roman" w:hAnsi="Times New Roman"/>
          <w:sz w:val="28"/>
          <w:szCs w:val="28"/>
        </w:rPr>
        <w:t xml:space="preserve">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муниципальной программы в соответствии с Федеральным законом </w:t>
      </w:r>
      <w:r w:rsidR="00955C71" w:rsidRPr="00194A68">
        <w:rPr>
          <w:rFonts w:ascii="Times New Roman" w:hAnsi="Times New Roman"/>
          <w:sz w:val="28"/>
          <w:szCs w:val="28"/>
        </w:rPr>
        <w:br/>
      </w:r>
      <w:r w:rsidRPr="00194A68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 w:rsidRPr="00194A68">
        <w:rPr>
          <w:rFonts w:ascii="Times New Roman" w:hAnsi="Times New Roman"/>
          <w:sz w:val="28"/>
          <w:szCs w:val="28"/>
        </w:rPr>
        <w:br/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363EE9" w:rsidRPr="00194A68" w:rsidRDefault="00363EE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номером 1.2.22, 1.2.53, реализуются в соответствии с 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</w:t>
      </w:r>
      <w:r w:rsidR="00B568A4">
        <w:rPr>
          <w:rFonts w:ascii="Times New Roman" w:hAnsi="Times New Roman"/>
          <w:sz w:val="28"/>
          <w:szCs w:val="28"/>
        </w:rPr>
        <w:br/>
      </w:r>
      <w:r w:rsidRPr="00194A68">
        <w:rPr>
          <w:rFonts w:ascii="Times New Roman" w:hAnsi="Times New Roman"/>
          <w:sz w:val="28"/>
          <w:szCs w:val="28"/>
        </w:rPr>
        <w:t>от 11</w:t>
      </w:r>
      <w:r w:rsidR="00B568A4">
        <w:rPr>
          <w:rFonts w:ascii="Times New Roman" w:hAnsi="Times New Roman"/>
          <w:sz w:val="28"/>
          <w:szCs w:val="28"/>
        </w:rPr>
        <w:t xml:space="preserve"> июня </w:t>
      </w:r>
      <w:r w:rsidRPr="00194A68">
        <w:rPr>
          <w:rFonts w:ascii="Times New Roman" w:hAnsi="Times New Roman"/>
          <w:sz w:val="28"/>
          <w:szCs w:val="28"/>
        </w:rPr>
        <w:t xml:space="preserve">2015 </w:t>
      </w:r>
      <w:r w:rsidR="00B568A4">
        <w:rPr>
          <w:rFonts w:ascii="Times New Roman" w:hAnsi="Times New Roman"/>
          <w:sz w:val="28"/>
          <w:szCs w:val="28"/>
        </w:rPr>
        <w:t xml:space="preserve">года </w:t>
      </w:r>
      <w:r w:rsidRPr="00194A68">
        <w:rPr>
          <w:rFonts w:ascii="Times New Roman" w:hAnsi="Times New Roman"/>
          <w:sz w:val="28"/>
          <w:szCs w:val="28"/>
        </w:rPr>
        <w:t>№</w:t>
      </w:r>
      <w:r w:rsidR="00B568A4">
        <w:rPr>
          <w:rFonts w:ascii="Times New Roman" w:hAnsi="Times New Roman"/>
          <w:sz w:val="28"/>
          <w:szCs w:val="28"/>
        </w:rPr>
        <w:t xml:space="preserve"> </w:t>
      </w:r>
      <w:r w:rsidRPr="00194A68">
        <w:rPr>
          <w:rFonts w:ascii="Times New Roman" w:hAnsi="Times New Roman"/>
          <w:sz w:val="28"/>
          <w:szCs w:val="28"/>
        </w:rPr>
        <w:t>127.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 w:rsidRPr="00194A68">
        <w:rPr>
          <w:rFonts w:ascii="Times New Roman" w:hAnsi="Times New Roman"/>
          <w:sz w:val="28"/>
          <w:szCs w:val="28"/>
        </w:rPr>
        <w:t xml:space="preserve"> 3.1.6</w:t>
      </w:r>
      <w:r w:rsidR="00824C13" w:rsidRPr="00194A68">
        <w:rPr>
          <w:rFonts w:ascii="Times New Roman" w:hAnsi="Times New Roman"/>
          <w:sz w:val="28"/>
          <w:szCs w:val="28"/>
        </w:rPr>
        <w:t>,</w:t>
      </w:r>
      <w:r w:rsidR="00363EE9" w:rsidRPr="00194A68">
        <w:rPr>
          <w:rFonts w:ascii="Times New Roman" w:hAnsi="Times New Roman"/>
          <w:sz w:val="28"/>
          <w:szCs w:val="28"/>
        </w:rPr>
        <w:t xml:space="preserve"> 4.1.2</w:t>
      </w:r>
      <w:proofErr w:type="gramStart"/>
      <w:r w:rsidR="00363EE9" w:rsidRPr="00194A68">
        <w:rPr>
          <w:rFonts w:ascii="Times New Roman" w:hAnsi="Times New Roman"/>
          <w:sz w:val="28"/>
          <w:szCs w:val="28"/>
        </w:rPr>
        <w:t xml:space="preserve">, </w:t>
      </w:r>
      <w:r w:rsidRPr="00194A68">
        <w:rPr>
          <w:rFonts w:ascii="Times New Roman" w:hAnsi="Times New Roman"/>
          <w:sz w:val="28"/>
          <w:szCs w:val="28"/>
        </w:rPr>
        <w:t xml:space="preserve"> реализуются</w:t>
      </w:r>
      <w:proofErr w:type="gramEnd"/>
      <w:r w:rsidRPr="00194A68">
        <w:rPr>
          <w:rFonts w:ascii="Times New Roman" w:hAnsi="Times New Roman"/>
          <w:sz w:val="28"/>
          <w:szCs w:val="28"/>
        </w:rPr>
        <w:t xml:space="preserve"> в порядках, установленных постановлением Правительства Ханты-Мансийского автономного округа – Югры </w:t>
      </w:r>
      <w:r w:rsidR="00955C71" w:rsidRPr="00194A68">
        <w:rPr>
          <w:rFonts w:ascii="Times New Roman" w:hAnsi="Times New Roman"/>
          <w:sz w:val="28"/>
          <w:szCs w:val="28"/>
        </w:rPr>
        <w:br/>
      </w:r>
      <w:r w:rsidRPr="00194A68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2.1.1, 3.1.3, 4.1.1, реализуются в порядках, установленных постановлением администрации</w:t>
      </w:r>
      <w:r w:rsidR="00FA275D" w:rsidRPr="00194A68">
        <w:rPr>
          <w:rFonts w:ascii="Times New Roman" w:hAnsi="Times New Roman"/>
          <w:sz w:val="28"/>
          <w:szCs w:val="28"/>
        </w:rPr>
        <w:t xml:space="preserve"> </w:t>
      </w:r>
      <w:r w:rsidRPr="00194A68">
        <w:rPr>
          <w:rFonts w:ascii="Times New Roman" w:hAnsi="Times New Roman"/>
          <w:sz w:val="28"/>
          <w:szCs w:val="28"/>
        </w:rPr>
        <w:t>Ханты-Мансийского</w:t>
      </w:r>
      <w:r w:rsidR="00FA275D" w:rsidRPr="00194A68">
        <w:rPr>
          <w:rFonts w:ascii="Times New Roman" w:hAnsi="Times New Roman"/>
          <w:sz w:val="28"/>
          <w:szCs w:val="28"/>
        </w:rPr>
        <w:t xml:space="preserve"> </w:t>
      </w:r>
      <w:r w:rsidRPr="00194A68">
        <w:rPr>
          <w:rFonts w:ascii="Times New Roman" w:hAnsi="Times New Roman"/>
          <w:sz w:val="28"/>
          <w:szCs w:val="28"/>
        </w:rPr>
        <w:t xml:space="preserve">района от </w:t>
      </w:r>
      <w:r w:rsidR="00B72C87" w:rsidRPr="00194A68">
        <w:rPr>
          <w:rFonts w:ascii="Times New Roman" w:hAnsi="Times New Roman"/>
          <w:sz w:val="28"/>
          <w:szCs w:val="28"/>
        </w:rPr>
        <w:t>7</w:t>
      </w:r>
      <w:r w:rsidRPr="00194A68">
        <w:rPr>
          <w:rFonts w:ascii="Times New Roman" w:hAnsi="Times New Roman"/>
          <w:sz w:val="28"/>
          <w:szCs w:val="28"/>
        </w:rPr>
        <w:t xml:space="preserve"> ноября 201</w:t>
      </w:r>
      <w:r w:rsidR="00B72C87" w:rsidRPr="00194A68">
        <w:rPr>
          <w:rFonts w:ascii="Times New Roman" w:hAnsi="Times New Roman"/>
          <w:sz w:val="28"/>
          <w:szCs w:val="28"/>
        </w:rPr>
        <w:t>9</w:t>
      </w:r>
      <w:r w:rsidRPr="00194A68">
        <w:rPr>
          <w:rFonts w:ascii="Times New Roman" w:hAnsi="Times New Roman"/>
          <w:sz w:val="28"/>
          <w:szCs w:val="28"/>
        </w:rPr>
        <w:t xml:space="preserve"> года № </w:t>
      </w:r>
      <w:r w:rsidR="00B72C87" w:rsidRPr="00194A68">
        <w:rPr>
          <w:rFonts w:ascii="Times New Roman" w:hAnsi="Times New Roman"/>
          <w:sz w:val="28"/>
          <w:szCs w:val="28"/>
        </w:rPr>
        <w:t>301</w:t>
      </w:r>
      <w:r w:rsidRPr="00194A68">
        <w:rPr>
          <w:rFonts w:ascii="Times New Roman" w:hAnsi="Times New Roman"/>
          <w:sz w:val="28"/>
          <w:szCs w:val="28"/>
        </w:rPr>
        <w:t xml:space="preserve"> «Об утверждении порядк</w:t>
      </w:r>
      <w:r w:rsidR="0081717F" w:rsidRPr="00194A68">
        <w:rPr>
          <w:rFonts w:ascii="Times New Roman" w:hAnsi="Times New Roman"/>
          <w:sz w:val="28"/>
          <w:szCs w:val="28"/>
        </w:rPr>
        <w:t>а</w:t>
      </w:r>
      <w:r w:rsidRPr="00194A68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 w:rsidRPr="00194A68">
        <w:rPr>
          <w:rFonts w:ascii="Times New Roman" w:hAnsi="Times New Roman"/>
          <w:sz w:val="28"/>
          <w:szCs w:val="28"/>
        </w:rPr>
        <w:t>и (</w:t>
      </w:r>
      <w:r w:rsidRPr="00194A68">
        <w:rPr>
          <w:rFonts w:ascii="Times New Roman" w:hAnsi="Times New Roman"/>
          <w:sz w:val="28"/>
          <w:szCs w:val="28"/>
        </w:rPr>
        <w:t>или</w:t>
      </w:r>
      <w:r w:rsidR="00096838" w:rsidRPr="00194A68">
        <w:rPr>
          <w:rFonts w:ascii="Times New Roman" w:hAnsi="Times New Roman"/>
          <w:sz w:val="28"/>
          <w:szCs w:val="28"/>
        </w:rPr>
        <w:t>)</w:t>
      </w:r>
      <w:r w:rsidRPr="00194A68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 w:rsidRPr="00194A6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194A68">
        <w:rPr>
          <w:rFonts w:ascii="Times New Roman" w:hAnsi="Times New Roman"/>
          <w:sz w:val="28"/>
          <w:szCs w:val="28"/>
        </w:rPr>
        <w:t xml:space="preserve"> </w:t>
      </w:r>
      <w:r w:rsidR="00096838" w:rsidRPr="00194A68">
        <w:rPr>
          <w:rFonts w:ascii="Times New Roman" w:hAnsi="Times New Roman"/>
          <w:sz w:val="28"/>
          <w:szCs w:val="28"/>
        </w:rPr>
        <w:t>в</w:t>
      </w:r>
      <w:r w:rsidRPr="00194A68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 w:rsidRPr="00194A68">
        <w:rPr>
          <w:rFonts w:ascii="Times New Roman" w:hAnsi="Times New Roman"/>
          <w:sz w:val="28"/>
          <w:szCs w:val="28"/>
        </w:rPr>
        <w:t>ом</w:t>
      </w:r>
      <w:r w:rsidRPr="00194A68">
        <w:rPr>
          <w:rFonts w:ascii="Times New Roman" w:hAnsi="Times New Roman"/>
          <w:sz w:val="28"/>
          <w:szCs w:val="28"/>
        </w:rPr>
        <w:t xml:space="preserve"> район</w:t>
      </w:r>
      <w:r w:rsidR="00096838" w:rsidRPr="00194A68">
        <w:rPr>
          <w:rFonts w:ascii="Times New Roman" w:hAnsi="Times New Roman"/>
          <w:sz w:val="28"/>
          <w:szCs w:val="28"/>
        </w:rPr>
        <w:t>е</w:t>
      </w:r>
      <w:r w:rsidRPr="00194A68">
        <w:rPr>
          <w:rFonts w:ascii="Times New Roman" w:hAnsi="Times New Roman"/>
          <w:sz w:val="28"/>
          <w:szCs w:val="28"/>
        </w:rPr>
        <w:t>».</w:t>
      </w:r>
    </w:p>
    <w:p w:rsidR="00111819" w:rsidRPr="00194A68" w:rsidRDefault="00AD76C3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Основное мероприятие, предусмотренное таблицей 2 </w:t>
      </w:r>
      <w:r w:rsidR="00B568A4">
        <w:rPr>
          <w:rFonts w:ascii="Times New Roman" w:hAnsi="Times New Roman"/>
          <w:sz w:val="28"/>
          <w:szCs w:val="28"/>
        </w:rPr>
        <w:br/>
      </w:r>
      <w:r w:rsidRPr="00194A68">
        <w:rPr>
          <w:rFonts w:ascii="Times New Roman" w:hAnsi="Times New Roman"/>
          <w:sz w:val="28"/>
          <w:szCs w:val="28"/>
        </w:rPr>
        <w:t>под номером 5.1</w:t>
      </w:r>
      <w:r w:rsidR="00955C71" w:rsidRPr="00194A68">
        <w:rPr>
          <w:rFonts w:ascii="Times New Roman" w:hAnsi="Times New Roman"/>
          <w:sz w:val="28"/>
          <w:szCs w:val="28"/>
        </w:rPr>
        <w:t>,</w:t>
      </w:r>
      <w:r w:rsidRPr="00194A68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 w:rsidRPr="00194A68">
        <w:rPr>
          <w:rFonts w:ascii="Times New Roman" w:hAnsi="Times New Roman"/>
          <w:sz w:val="28"/>
          <w:szCs w:val="28"/>
        </w:rPr>
        <w:t>–</w:t>
      </w:r>
      <w:r w:rsidRPr="00194A68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Pr="00194A68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194A68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 w:rsidR="00955C71" w:rsidRPr="00194A68">
        <w:rPr>
          <w:rFonts w:ascii="Times New Roman" w:hAnsi="Times New Roman"/>
          <w:sz w:val="28"/>
          <w:szCs w:val="28"/>
        </w:rPr>
        <w:t>ми</w:t>
      </w:r>
      <w:r w:rsidRPr="00194A68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</w:t>
      </w:r>
      <w:r w:rsidR="00B568A4">
        <w:rPr>
          <w:rFonts w:ascii="Times New Roman" w:hAnsi="Times New Roman"/>
          <w:sz w:val="28"/>
          <w:szCs w:val="28"/>
        </w:rPr>
        <w:br/>
      </w:r>
      <w:r w:rsidRPr="00194A68">
        <w:rPr>
          <w:rFonts w:ascii="Times New Roman" w:hAnsi="Times New Roman"/>
          <w:sz w:val="28"/>
          <w:szCs w:val="28"/>
        </w:rPr>
        <w:t>с приложением 3 к муниципальной программе.</w:t>
      </w:r>
    </w:p>
    <w:p w:rsidR="00B82D4E" w:rsidRPr="00194A68" w:rsidRDefault="00B82D4E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194A68">
        <w:rPr>
          <w:rFonts w:ascii="Times New Roman" w:hAnsi="Times New Roman"/>
          <w:sz w:val="28"/>
          <w:szCs w:val="28"/>
        </w:rPr>
        <w:t xml:space="preserve">основным </w:t>
      </w:r>
      <w:r w:rsidRPr="00194A68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194A68">
        <w:rPr>
          <w:rFonts w:ascii="Times New Roman" w:hAnsi="Times New Roman"/>
          <w:sz w:val="28"/>
          <w:szCs w:val="28"/>
        </w:rPr>
        <w:t>5.2.1</w:t>
      </w:r>
      <w:r w:rsidR="00955C71" w:rsidRPr="00194A68">
        <w:rPr>
          <w:rFonts w:ascii="Times New Roman" w:hAnsi="Times New Roman"/>
          <w:sz w:val="28"/>
          <w:szCs w:val="28"/>
        </w:rPr>
        <w:t>,</w:t>
      </w:r>
      <w:r w:rsidR="0051509D" w:rsidRPr="00194A68">
        <w:rPr>
          <w:rFonts w:ascii="Times New Roman" w:hAnsi="Times New Roman"/>
          <w:sz w:val="28"/>
          <w:szCs w:val="28"/>
        </w:rPr>
        <w:t xml:space="preserve"> </w:t>
      </w:r>
      <w:r w:rsidR="00805D77" w:rsidRPr="00194A68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194A68">
        <w:rPr>
          <w:rFonts w:ascii="Times New Roman" w:hAnsi="Times New Roman"/>
          <w:sz w:val="28"/>
          <w:szCs w:val="28"/>
        </w:rPr>
        <w:t>в соответствии с постановлением администрац</w:t>
      </w:r>
      <w:r w:rsidR="00955C71" w:rsidRPr="00194A68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7829D7" w:rsidRPr="00194A68">
        <w:rPr>
          <w:rFonts w:ascii="Times New Roman" w:hAnsi="Times New Roman"/>
          <w:sz w:val="28"/>
          <w:szCs w:val="28"/>
        </w:rPr>
        <w:t>5</w:t>
      </w:r>
      <w:r w:rsidR="00955C71" w:rsidRPr="00194A68">
        <w:rPr>
          <w:rFonts w:ascii="Times New Roman" w:hAnsi="Times New Roman"/>
          <w:sz w:val="28"/>
          <w:szCs w:val="28"/>
        </w:rPr>
        <w:t xml:space="preserve"> февраля </w:t>
      </w:r>
      <w:r w:rsidR="007829D7" w:rsidRPr="00194A68">
        <w:rPr>
          <w:rFonts w:ascii="Times New Roman" w:hAnsi="Times New Roman"/>
          <w:sz w:val="28"/>
          <w:szCs w:val="28"/>
        </w:rPr>
        <w:t>2018</w:t>
      </w:r>
      <w:r w:rsidR="00955C71" w:rsidRPr="00194A68">
        <w:rPr>
          <w:rFonts w:ascii="Times New Roman" w:hAnsi="Times New Roman"/>
          <w:sz w:val="28"/>
          <w:szCs w:val="28"/>
        </w:rPr>
        <w:t xml:space="preserve"> года</w:t>
      </w:r>
      <w:r w:rsidR="007829D7" w:rsidRPr="00194A68">
        <w:rPr>
          <w:rFonts w:ascii="Times New Roman" w:hAnsi="Times New Roman"/>
          <w:sz w:val="28"/>
          <w:szCs w:val="28"/>
        </w:rPr>
        <w:t xml:space="preserve"> № 47 </w:t>
      </w:r>
      <w:r w:rsidR="00955C71" w:rsidRPr="00194A68">
        <w:rPr>
          <w:rFonts w:ascii="Times New Roman" w:hAnsi="Times New Roman"/>
          <w:sz w:val="28"/>
          <w:szCs w:val="28"/>
        </w:rPr>
        <w:t>«</w:t>
      </w:r>
      <w:r w:rsidR="007829D7" w:rsidRPr="00194A68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бюджетирования в Ханты-Мансийском районе</w:t>
      </w:r>
      <w:r w:rsidR="00955C71" w:rsidRPr="00194A68">
        <w:rPr>
          <w:rFonts w:ascii="Times New Roman" w:hAnsi="Times New Roman"/>
          <w:sz w:val="28"/>
          <w:szCs w:val="28"/>
        </w:rPr>
        <w:t>»</w:t>
      </w:r>
      <w:r w:rsidR="007829D7" w:rsidRPr="00194A68">
        <w:rPr>
          <w:rFonts w:ascii="Times New Roman" w:hAnsi="Times New Roman"/>
          <w:sz w:val="28"/>
          <w:szCs w:val="28"/>
        </w:rPr>
        <w:t>.</w:t>
      </w:r>
    </w:p>
    <w:p w:rsidR="00111819" w:rsidRPr="00194A68" w:rsidRDefault="0011181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 по переходу департамента строительства, архитектуры и ЖКХ, подведомственного учреждения МКУ «</w:t>
      </w:r>
      <w:proofErr w:type="spellStart"/>
      <w:r w:rsidRPr="00194A68">
        <w:rPr>
          <w:rFonts w:ascii="Times New Roman" w:hAnsi="Times New Roman"/>
          <w:sz w:val="28"/>
          <w:szCs w:val="28"/>
        </w:rPr>
        <w:t>УКСиР</w:t>
      </w:r>
      <w:proofErr w:type="spellEnd"/>
      <w:r w:rsidRPr="00194A68">
        <w:rPr>
          <w:rFonts w:ascii="Times New Roman" w:hAnsi="Times New Roman"/>
          <w:sz w:val="28"/>
          <w:szCs w:val="28"/>
        </w:rPr>
        <w:t xml:space="preserve">» </w:t>
      </w:r>
      <w:r w:rsidR="00B568A4">
        <w:rPr>
          <w:rFonts w:ascii="Times New Roman" w:hAnsi="Times New Roman"/>
          <w:sz w:val="28"/>
          <w:szCs w:val="28"/>
        </w:rPr>
        <w:br/>
      </w:r>
      <w:r w:rsidRPr="00194A68">
        <w:rPr>
          <w:rFonts w:ascii="Times New Roman" w:hAnsi="Times New Roman"/>
          <w:sz w:val="28"/>
          <w:szCs w:val="28"/>
        </w:rPr>
        <w:t xml:space="preserve">на принципы «бережливого производства» и определено в качестве «пилотного проекта» бережливого производства снижение затрат </w:t>
      </w:r>
      <w:r w:rsidR="00B568A4">
        <w:rPr>
          <w:rFonts w:ascii="Times New Roman" w:hAnsi="Times New Roman"/>
          <w:sz w:val="28"/>
          <w:szCs w:val="28"/>
        </w:rPr>
        <w:br/>
      </w:r>
      <w:r w:rsidRPr="00194A68">
        <w:rPr>
          <w:rFonts w:ascii="Times New Roman" w:hAnsi="Times New Roman"/>
          <w:sz w:val="28"/>
          <w:szCs w:val="28"/>
        </w:rPr>
        <w:t>на материально-техническое обеспечение департамента строительства, архитектуры и ЖКХ и подведомственного учреждения МКУ «</w:t>
      </w:r>
      <w:proofErr w:type="spellStart"/>
      <w:r w:rsidRPr="00194A68">
        <w:rPr>
          <w:rFonts w:ascii="Times New Roman" w:hAnsi="Times New Roman"/>
          <w:sz w:val="28"/>
          <w:szCs w:val="28"/>
        </w:rPr>
        <w:t>УКСиР</w:t>
      </w:r>
      <w:proofErr w:type="spellEnd"/>
      <w:r w:rsidRPr="00194A68">
        <w:rPr>
          <w:rFonts w:ascii="Times New Roman" w:hAnsi="Times New Roman"/>
          <w:sz w:val="28"/>
          <w:szCs w:val="28"/>
        </w:rPr>
        <w:t>», оптимизация предоставления муниципальных услуг.</w:t>
      </w:r>
    </w:p>
    <w:p w:rsidR="00111819" w:rsidRPr="00194A68" w:rsidRDefault="00111819" w:rsidP="00B568A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 246 </w:t>
      </w:r>
      <w:r w:rsidRPr="00194A68">
        <w:rPr>
          <w:rFonts w:ascii="Times New Roman" w:hAnsi="Times New Roman"/>
          <w:sz w:val="28"/>
          <w:szCs w:val="28"/>
        </w:rPr>
        <w:br/>
        <w:t>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реализации».</w:t>
      </w:r>
    </w:p>
    <w:p w:rsidR="00111819" w:rsidRPr="00194A68" w:rsidRDefault="00111819" w:rsidP="00194A68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194A68" w:rsidRDefault="00111819" w:rsidP="00194A6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RPr="00194A68" w:rsidSect="001953D2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194A68" w:rsidRDefault="00111819" w:rsidP="00194A6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94A68"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Pr="00194A68" w:rsidRDefault="00111819" w:rsidP="00194A6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 w:rsidRPr="00194A68"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2689"/>
        <w:gridCol w:w="1685"/>
        <w:gridCol w:w="680"/>
        <w:gridCol w:w="680"/>
        <w:gridCol w:w="680"/>
        <w:gridCol w:w="680"/>
        <w:gridCol w:w="632"/>
        <w:gridCol w:w="635"/>
        <w:gridCol w:w="1749"/>
        <w:gridCol w:w="3171"/>
      </w:tblGrid>
      <w:tr w:rsidR="004B126F" w:rsidRPr="00194A68" w:rsidTr="00B568A4">
        <w:trPr>
          <w:trHeight w:val="20"/>
        </w:trPr>
        <w:tc>
          <w:tcPr>
            <w:tcW w:w="254" w:type="pct"/>
            <w:vMerge w:val="restart"/>
            <w:shd w:val="clear" w:color="auto" w:fill="auto"/>
            <w:hideMark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961" w:type="pct"/>
            <w:vMerge w:val="restart"/>
            <w:shd w:val="clear" w:color="auto" w:fill="auto"/>
            <w:hideMark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602" w:type="pct"/>
            <w:vMerge w:val="restart"/>
            <w:shd w:val="clear" w:color="auto" w:fill="auto"/>
            <w:hideMark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425" w:type="pct"/>
            <w:gridSpan w:val="6"/>
            <w:shd w:val="clear" w:color="auto" w:fill="auto"/>
            <w:hideMark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625" w:type="pct"/>
            <w:vMerge w:val="restart"/>
            <w:shd w:val="clear" w:color="auto" w:fill="auto"/>
            <w:hideMark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33" w:type="pct"/>
            <w:vMerge w:val="restart"/>
          </w:tcPr>
          <w:p w:rsidR="004B126F" w:rsidRPr="00194A68" w:rsidRDefault="00F85E7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194A68" w:rsidTr="00B568A4">
        <w:trPr>
          <w:trHeight w:val="20"/>
        </w:trPr>
        <w:tc>
          <w:tcPr>
            <w:tcW w:w="254" w:type="pct"/>
            <w:vMerge/>
            <w:hideMark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pct"/>
            <w:vMerge/>
            <w:hideMark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" w:type="pct"/>
            <w:vMerge/>
            <w:hideMark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" w:type="pct"/>
            <w:shd w:val="clear" w:color="auto" w:fill="auto"/>
            <w:hideMark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43" w:type="pct"/>
            <w:shd w:val="clear" w:color="auto" w:fill="auto"/>
            <w:hideMark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43" w:type="pct"/>
            <w:shd w:val="clear" w:color="auto" w:fill="auto"/>
            <w:hideMark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43" w:type="pct"/>
            <w:shd w:val="clear" w:color="auto" w:fill="auto"/>
            <w:hideMark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26" w:type="pct"/>
            <w:shd w:val="clear" w:color="auto" w:fill="auto"/>
            <w:hideMark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227" w:type="pct"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625" w:type="pct"/>
            <w:vMerge/>
            <w:hideMark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pct"/>
            <w:vMerge/>
          </w:tcPr>
          <w:p w:rsidR="004B126F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194A68" w:rsidTr="00B568A4">
        <w:trPr>
          <w:trHeight w:val="20"/>
        </w:trPr>
        <w:tc>
          <w:tcPr>
            <w:tcW w:w="254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2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7" w:type="pct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25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33" w:type="pct"/>
          </w:tcPr>
          <w:p w:rsidR="009F2E73" w:rsidRPr="00194A68" w:rsidRDefault="004B126F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194A68" w:rsidTr="00B568A4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194A68" w:rsidRDefault="009F2E73" w:rsidP="00194A68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194A68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194A68">
              <w:rPr>
                <w:rFonts w:ascii="Times New Roman" w:hAnsi="Times New Roman" w:cs="Times New Roman"/>
              </w:rPr>
              <w:t xml:space="preserve">, </w:t>
            </w:r>
            <w:r w:rsidRPr="00194A68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602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26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227" w:type="pct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625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133" w:type="pct"/>
          </w:tcPr>
          <w:p w:rsidR="000418D3" w:rsidRPr="00194A68" w:rsidRDefault="000418D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194A68" w:rsidRDefault="00F85E7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194A6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194A68" w:rsidRDefault="00E5139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194A6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194A6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194A68" w:rsidRDefault="00E5139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194A68" w:rsidRDefault="00E5139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194A68" w:rsidRDefault="00E5139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194A68" w:rsidTr="00B568A4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961" w:type="pct"/>
            <w:shd w:val="clear" w:color="auto" w:fill="auto"/>
          </w:tcPr>
          <w:p w:rsidR="009F2E73" w:rsidRPr="00194A68" w:rsidRDefault="009F2E73" w:rsidP="00194A68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194A68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602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26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27" w:type="pct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625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133" w:type="pct"/>
          </w:tcPr>
          <w:p w:rsidR="000418D3" w:rsidRPr="00194A68" w:rsidRDefault="000418D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194A68" w:rsidRDefault="000D600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194A6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194A68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194A68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194A68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194A68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194A68" w:rsidRDefault="00E5139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194A68">
              <w:rPr>
                <w:rFonts w:ascii="Times New Roman" w:hAnsi="Times New Roman"/>
                <w:sz w:val="20"/>
                <w:szCs w:val="20"/>
              </w:rPr>
              <w:t>18 июля 2019 года №414</w:t>
            </w:r>
            <w:r w:rsidRPr="00194A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194A68">
              <w:rPr>
                <w:rFonts w:ascii="Times New Roman" w:hAnsi="Times New Roman"/>
                <w:sz w:val="20"/>
                <w:szCs w:val="20"/>
              </w:rPr>
              <w:br/>
            </w:r>
            <w:r w:rsidRPr="00194A68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194A68">
              <w:rPr>
                <w:rFonts w:ascii="Times New Roman" w:hAnsi="Times New Roman"/>
                <w:sz w:val="20"/>
                <w:szCs w:val="20"/>
              </w:rPr>
              <w:br/>
            </w:r>
            <w:r w:rsidRPr="00194A68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9F2E73" w:rsidRPr="00194A68" w:rsidTr="00B568A4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 w:rsidRPr="00194A68">
              <w:rPr>
                <w:rFonts w:ascii="Times New Roman" w:hAnsi="Times New Roman"/>
                <w:sz w:val="20"/>
                <w:szCs w:val="20"/>
              </w:rPr>
              <w:br/>
            </w:r>
            <w:r w:rsidRPr="00194A6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02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226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227" w:type="pct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625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3" w:type="pct"/>
          </w:tcPr>
          <w:p w:rsidR="000418D3" w:rsidRPr="00194A68" w:rsidRDefault="00CA353E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F85E78" w:rsidRPr="00194A68" w:rsidRDefault="0019633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194A6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194A68" w:rsidRDefault="00F85E7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194A6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194A6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194A68" w:rsidRDefault="00F85E7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194A68" w:rsidRDefault="00F85E7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194A68" w:rsidRDefault="00F85E7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 w:rsidRPr="00194A68">
              <w:rPr>
                <w:rFonts w:ascii="Times New Roman" w:hAnsi="Times New Roman"/>
                <w:sz w:val="20"/>
                <w:szCs w:val="20"/>
              </w:rPr>
              <w:t>ю</w:t>
            </w:r>
            <w:r w:rsidRPr="00194A68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194A68" w:rsidRDefault="00F85E7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194A68" w:rsidRDefault="00F85E7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 w:rsidRPr="00194A68">
              <w:rPr>
                <w:rFonts w:ascii="Times New Roman" w:hAnsi="Times New Roman"/>
                <w:sz w:val="20"/>
                <w:szCs w:val="20"/>
              </w:rPr>
              <w:t>ю</w:t>
            </w:r>
            <w:r w:rsidRPr="00194A68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194A68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194A68" w:rsidTr="00B568A4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961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602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77750E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194A6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167350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C91D51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3" w:type="pct"/>
            <w:shd w:val="clear" w:color="auto" w:fill="auto"/>
          </w:tcPr>
          <w:p w:rsidR="009F2E73" w:rsidRPr="00194A68" w:rsidRDefault="0054627B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7" w:type="pct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5" w:type="pct"/>
            <w:shd w:val="clear" w:color="auto" w:fill="auto"/>
          </w:tcPr>
          <w:p w:rsidR="009F2E73" w:rsidRPr="00194A68" w:rsidRDefault="00167350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</w:t>
            </w:r>
            <w:r w:rsidR="00C91D51" w:rsidRPr="00194A6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3" w:type="pct"/>
          </w:tcPr>
          <w:p w:rsidR="005D7CD6" w:rsidRPr="00194A68" w:rsidRDefault="00955C71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194A68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194A68" w:rsidRDefault="005D7CD6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proofErr w:type="gramStart"/>
            <w:r w:rsidRPr="00194A68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194A68">
              <w:rPr>
                <w:rFonts w:ascii="Times New Roman" w:hAnsi="Times New Roman"/>
                <w:sz w:val="20"/>
                <w:szCs w:val="20"/>
              </w:rPr>
              <w:t xml:space="preserve"> + (P1 + P2 + P3 +…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194A68" w:rsidRDefault="005D7CD6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194A68" w:rsidRDefault="005D7CD6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194A68" w:rsidRDefault="005D7CD6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194A68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194A68" w:rsidTr="00B568A4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602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9F464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7" w:type="pct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5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3" w:type="pct"/>
          </w:tcPr>
          <w:p w:rsidR="00A248A3" w:rsidRPr="00194A68" w:rsidRDefault="00955C71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194A68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  <w:r w:rsidRPr="00194A68">
              <w:rPr>
                <w:rFonts w:ascii="Times New Roman" w:hAnsi="Times New Roman"/>
                <w:sz w:val="20"/>
                <w:szCs w:val="20"/>
              </w:rPr>
              <w:br/>
            </w:r>
            <w:r w:rsidR="00A248A3" w:rsidRPr="00194A68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9F2E73" w:rsidRPr="00194A68" w:rsidRDefault="00A248A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9F2E73" w:rsidRPr="00194A68" w:rsidTr="00B568A4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602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9F464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26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7" w:type="pct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5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133" w:type="pct"/>
          </w:tcPr>
          <w:p w:rsidR="00A248A3" w:rsidRPr="00194A68" w:rsidRDefault="00B850DC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194A68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194A68" w:rsidRDefault="00A248A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194A68" w:rsidRDefault="00A248A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194A68" w:rsidRDefault="00A248A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194A68" w:rsidRDefault="00A248A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9F2E73" w:rsidRPr="00194A68" w:rsidTr="00B568A4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602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194A68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194A68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194A68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194A68" w:rsidRDefault="00B40B2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&lt;8,6</w:t>
            </w:r>
          </w:p>
        </w:tc>
        <w:tc>
          <w:tcPr>
            <w:tcW w:w="226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194A68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27" w:type="pct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194A68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625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194A68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1133" w:type="pct"/>
          </w:tcPr>
          <w:p w:rsidR="00A40DBC" w:rsidRPr="00194A68" w:rsidRDefault="00B850DC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194A6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194A68" w:rsidRDefault="00A40DBC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194A68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194A6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194A68" w:rsidRDefault="00A40DBC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194A68" w:rsidRDefault="00A40DBC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194A68" w:rsidRDefault="00A40DBC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9F2E73" w:rsidRPr="00194A68" w:rsidTr="00B568A4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194A68" w:rsidRDefault="009F2E73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602" w:type="pct"/>
            <w:shd w:val="clear" w:color="000000" w:fill="FFFFFF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43" w:type="pct"/>
            <w:shd w:val="clear" w:color="000000" w:fill="FFFFFF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43" w:type="pct"/>
            <w:shd w:val="clear" w:color="000000" w:fill="FFFFFF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43" w:type="pct"/>
            <w:shd w:val="clear" w:color="000000" w:fill="FFFFFF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43" w:type="pct"/>
            <w:shd w:val="clear" w:color="000000" w:fill="FFFFFF"/>
            <w:hideMark/>
          </w:tcPr>
          <w:p w:rsidR="009F2E73" w:rsidRPr="00194A68" w:rsidRDefault="009F464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26" w:type="pct"/>
            <w:shd w:val="clear" w:color="000000" w:fill="FFFFFF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7" w:type="pct"/>
            <w:shd w:val="clear" w:color="000000" w:fill="FFFFFF"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5" w:type="pct"/>
            <w:shd w:val="clear" w:color="000000" w:fill="FFFFFF"/>
            <w:hideMark/>
          </w:tcPr>
          <w:p w:rsidR="009F2E73" w:rsidRPr="00194A68" w:rsidRDefault="009F2E7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133" w:type="pct"/>
            <w:shd w:val="clear" w:color="000000" w:fill="FFFFFF"/>
          </w:tcPr>
          <w:p w:rsidR="009F2E73" w:rsidRPr="00194A68" w:rsidRDefault="00B850DC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194A68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487EB2" w:rsidRPr="00194A68" w:rsidTr="00B568A4">
        <w:trPr>
          <w:trHeight w:val="20"/>
        </w:trPr>
        <w:tc>
          <w:tcPr>
            <w:tcW w:w="254" w:type="pct"/>
            <w:shd w:val="clear" w:color="auto" w:fill="auto"/>
          </w:tcPr>
          <w:p w:rsidR="00487EB2" w:rsidRPr="00194A68" w:rsidRDefault="00487EB2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961" w:type="pct"/>
            <w:shd w:val="clear" w:color="auto" w:fill="auto"/>
          </w:tcPr>
          <w:p w:rsidR="00487EB2" w:rsidRPr="00194A68" w:rsidRDefault="00487EB2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194A68" w:rsidRDefault="00487EB2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602" w:type="pct"/>
            <w:shd w:val="clear" w:color="000000" w:fill="FFFFFF"/>
          </w:tcPr>
          <w:p w:rsidR="00487EB2" w:rsidRPr="00194A68" w:rsidRDefault="00487EB2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43" w:type="pct"/>
            <w:shd w:val="clear" w:color="000000" w:fill="FFFFFF"/>
          </w:tcPr>
          <w:p w:rsidR="00487EB2" w:rsidRPr="00194A68" w:rsidRDefault="00487EB2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000000" w:fill="FFFFFF"/>
          </w:tcPr>
          <w:p w:rsidR="00487EB2" w:rsidRPr="00194A68" w:rsidRDefault="005419F5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000000" w:fill="FFFFFF"/>
          </w:tcPr>
          <w:p w:rsidR="00487EB2" w:rsidRPr="00194A68" w:rsidRDefault="005419F5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000000" w:fill="FFFFFF"/>
          </w:tcPr>
          <w:p w:rsidR="00487EB2" w:rsidRPr="00194A68" w:rsidRDefault="005419F5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" w:type="pct"/>
            <w:shd w:val="clear" w:color="000000" w:fill="FFFFFF"/>
          </w:tcPr>
          <w:p w:rsidR="00487EB2" w:rsidRPr="00194A68" w:rsidRDefault="00487EB2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7" w:type="pct"/>
            <w:shd w:val="clear" w:color="000000" w:fill="FFFFFF"/>
          </w:tcPr>
          <w:p w:rsidR="00487EB2" w:rsidRPr="00194A68" w:rsidRDefault="00487EB2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5" w:type="pct"/>
            <w:shd w:val="clear" w:color="000000" w:fill="FFFFFF"/>
          </w:tcPr>
          <w:p w:rsidR="00487EB2" w:rsidRPr="00194A68" w:rsidRDefault="00487EB2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3" w:type="pct"/>
            <w:shd w:val="clear" w:color="000000" w:fill="FFFFFF"/>
          </w:tcPr>
          <w:p w:rsidR="00487EB2" w:rsidRPr="00194A68" w:rsidRDefault="00B850DC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194A6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194A68" w:rsidRDefault="00487EB2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194A6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194A6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194A68" w:rsidRDefault="00487EB2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194A68" w:rsidRDefault="00487EB2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194A68" w:rsidRDefault="00487EB2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194A68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 w:rsidRPr="00194A68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194A68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194A68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194A68" w:rsidRDefault="00487EB2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194A68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 w:rsidRPr="00194A68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194A68">
              <w:rPr>
                <w:rFonts w:ascii="Times New Roman" w:hAnsi="Times New Roman"/>
                <w:sz w:val="20"/>
                <w:szCs w:val="20"/>
              </w:rPr>
              <w:t>№ 347-п</w:t>
            </w:r>
            <w:r w:rsidRPr="00194A68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Pr="00194A68" w:rsidRDefault="00111819" w:rsidP="00194A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194A68" w:rsidRDefault="00111819" w:rsidP="00194A6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Таблица 2</w:t>
      </w:r>
    </w:p>
    <w:p w:rsidR="00111819" w:rsidRPr="00194A68" w:rsidRDefault="001436F2" w:rsidP="00194A6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94A68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"/>
        <w:gridCol w:w="2570"/>
        <w:gridCol w:w="808"/>
        <w:gridCol w:w="808"/>
        <w:gridCol w:w="1748"/>
        <w:gridCol w:w="1748"/>
        <w:gridCol w:w="1027"/>
        <w:gridCol w:w="693"/>
        <w:gridCol w:w="338"/>
        <w:gridCol w:w="509"/>
        <w:gridCol w:w="517"/>
        <w:gridCol w:w="351"/>
        <w:gridCol w:w="680"/>
        <w:gridCol w:w="580"/>
        <w:gridCol w:w="580"/>
      </w:tblGrid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proofErr w:type="gramStart"/>
            <w:r w:rsidRPr="00194A68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  <w:proofErr w:type="gramEnd"/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0" w:type="auto"/>
            <w:gridSpan w:val="9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gridSpan w:val="8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69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2019</w:t>
            </w:r>
            <w:r w:rsidR="00B568A4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2020</w:t>
            </w:r>
            <w:r w:rsidR="00B568A4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2021</w:t>
            </w:r>
            <w:r w:rsidR="00B568A4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2022</w:t>
            </w:r>
            <w:r w:rsidR="00B568A4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2023</w:t>
            </w:r>
            <w:r w:rsidR="00B568A4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2024</w:t>
            </w:r>
            <w:r w:rsidR="00B568A4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</w:tr>
      <w:tr w:rsidR="005E728D" w:rsidRPr="00194A68" w:rsidTr="00B568A4">
        <w:trPr>
          <w:trHeight w:val="269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15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8 946,2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2 460,8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8 946,2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2 460,8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Разработка проекта геологоразведочных работ с отметкой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Росгеолэкспертизой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объекта «Водозабор с водоочистными сооружениями и сетями водопровода в </w:t>
            </w:r>
            <w:r w:rsidR="00B568A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п. Горноправдинске Ханты-Мансийского района»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  <w:r w:rsidR="00B568A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 xml:space="preserve"> 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объекта «Водозабор с водоочистными сооружениями и сетями водопровода в </w:t>
            </w:r>
            <w:r w:rsidR="00B568A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п. Горноправдинске Ханты-Мансийского района»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2 791,5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1 395,8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2 791,5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1 395,8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B568A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1.1.6.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Проведение ремонтно-восстановительных работ водозаборного сооружения в </w:t>
            </w:r>
            <w:r w:rsidR="00B568A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с. Троица сельского поселения Луговской Ханты-Мансийского района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B568A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Основное мероприятие. Строительство, реконструкция, капитальный ремонт и ремонт объектов коммунального хозяйства и инженерных сетей (показатели 2, приложение 1 к программе показатели 1-5)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707 910,8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170 260,6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391 701,5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95 059,7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50 889,0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637 060,4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150 697,0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372 187,2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78 952,9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35 223,3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623 052,3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147 244,6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367 238,4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76 110,5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32 458,8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14 008,1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4 948,8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</w:t>
            </w:r>
            <w:r w:rsidR="00B568A4">
              <w:rPr>
                <w:rFonts w:ascii="Times New Roman" w:hAnsi="Times New Roman"/>
                <w:sz w:val="18"/>
                <w:szCs w:val="18"/>
              </w:rPr>
              <w:t xml:space="preserve"> газоснабжения, водоснабжения,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103 435,5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39 593,0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26 463,1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18 949,2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18 430,2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32 585,1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20 029,4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6 948,8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18 577,0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14 008,1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4 948,8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B568A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66 931,9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6 362,3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60 569,6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66 931,9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6 362,3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60 569,6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B568A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7 056,9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7 056,9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B568A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1.2.5.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1.2.6.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1.2.7.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1.2.8.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с. Нялинское (ул. Лесная, </w:t>
            </w:r>
            <w:r w:rsidR="00B568A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ул. Кедровая, пер. Северный)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(ПИР,</w:t>
            </w:r>
            <w:r w:rsidR="0075357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2 055,0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2 055,0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2 055,0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2 055,0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Техническое обсл</w:t>
            </w:r>
            <w:r w:rsidR="00B568A4">
              <w:rPr>
                <w:rFonts w:ascii="Times New Roman" w:hAnsi="Times New Roman"/>
                <w:sz w:val="18"/>
                <w:szCs w:val="18"/>
              </w:rPr>
              <w:t>уживание (содержание) объекта: «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Строительство газораспределительной станции </w:t>
            </w:r>
            <w:r w:rsidR="00B568A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д. Ярки</w:t>
            </w:r>
            <w:r w:rsidR="00B568A4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1.2.10.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Мероприятия по актуализации схемы теплоснабжения, водоснабжения и плана комплексного развития коммунальной инфраструктуры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1.2.12.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Проведение работ по обследованию объекта «8-ми квартирный жилой дом по ул. Колхозная, 9, </w:t>
            </w:r>
            <w:r w:rsidR="00B568A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с. Селиярово Ханты-Мансийского район</w:t>
            </w:r>
            <w:r w:rsidR="00753574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Корректировка ПСД </w:t>
            </w:r>
            <w:r w:rsidR="00B568A4">
              <w:rPr>
                <w:rFonts w:ascii="Times New Roman" w:hAnsi="Times New Roman"/>
                <w:sz w:val="18"/>
                <w:szCs w:val="18"/>
              </w:rPr>
              <w:t>объекта «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Реконструкция локальных очистных сооружений с 1300 м3/сутки до 2000 м3/сутки, 2-ой этап п. Горнопра</w:t>
            </w:r>
            <w:r w:rsidR="00B568A4">
              <w:rPr>
                <w:rFonts w:ascii="Times New Roman" w:hAnsi="Times New Roman"/>
                <w:sz w:val="18"/>
                <w:szCs w:val="18"/>
              </w:rPr>
              <w:t>вдинск Ханты-Мансийского района»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9 915,7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4 934,9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9 915,7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4 934,9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1.2.14.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п. Сибирский от ВОС по ул. Центральная до школы-сада»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 xml:space="preserve"> 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1.2.15.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в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п. Кирпичный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1.2.16.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Подводящий газопровод к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п. Горноправдинск. Резервная ветка (ПСД,</w:t>
            </w:r>
            <w:r w:rsidR="0075357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14 119,4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5 945,2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14 119,4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5 945,2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1.2.17.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 «Инженерные сети микрорайона индивидуальной застройки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с. Селиярово (4-я очередь)» (сети водоснабжения)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1.2.19.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4 753,0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4 753,0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1.2.20.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753574" w:rsidP="007535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Капитальный ремонт объекта «</w:t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>Гараж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 xml:space="preserve">, расположенного по адресу: Ханты-Мансийский район,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>п. Урманный, ул. Ханты-Мансийская, д.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>19а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326 960,1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245 258,5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326 960,1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245 258,5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753574" w:rsidP="007535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МП «</w:t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>ЖЭК-3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 xml:space="preserve"> на осуществление капитальных вложений в объекты капитального строительст</w:t>
            </w:r>
            <w:r>
              <w:rPr>
                <w:rFonts w:ascii="Times New Roman" w:hAnsi="Times New Roman"/>
                <w:sz w:val="18"/>
                <w:szCs w:val="18"/>
              </w:rPr>
              <w:t>ва муниципальной собственности «</w:t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 xml:space="preserve">Устройство полиэтиленового водопровода с водозаборными колонками в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 xml:space="preserve">п. Сибирский от ВОС по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>ул. Центральная до школы-сада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48 600,0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31 800,0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48 600,0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31 800,0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1.2.23.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д. Ягурьях (ПИР, СМР)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4 870,4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4 870,4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1.2.24.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7535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Разработка проектно-смет</w:t>
            </w:r>
            <w:r w:rsidR="00753574">
              <w:rPr>
                <w:rFonts w:ascii="Times New Roman" w:hAnsi="Times New Roman"/>
                <w:sz w:val="18"/>
                <w:szCs w:val="18"/>
              </w:rPr>
              <w:t>ной документации по объекту «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Строительство сетей холодного водоснабжения по ул. Лесная,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пер. Торговый 1,2, пер. Северный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п. Выкатной</w:t>
            </w:r>
            <w:r w:rsidR="00753574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4 226,4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2 159,7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4 226,4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2 159,7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1.2.25.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Установка (замена) водозаборных колонок в населенных пунктах Ханты-Мансийского района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д. Ягурьях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1.2.26.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1.2.27.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«Наружные электрические сети к 2-х квартирному жилому дому с. Батово, ул. Молодежная, дом 1»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1.2.28.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многоквартирному жилому дому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д. Шапша, ул. Боровая, 10»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186,0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186,0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1.2.29.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1.2.30.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«Инженерные сети для многоквартирного жилого дома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с. Нялинское»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1.2.31.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1.2.32.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«Внеплощадочные тепловые сети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п. Кедровый, ул. Механизаторов, 14»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1.2.33.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п. Кедровый»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1.2.34.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п. Пырьях»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1.2.35.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водотрассы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в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п. Луговской»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92,0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92,0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1.2.36.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Строительство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1.2.37.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Строительство водопроводного колодца с установкой пожарного гидранта по ул. Болотная в с. Кышик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1.2.38.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7535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Установка двух пожарных гидрантов в с. Селияров</w:t>
            </w:r>
            <w:r w:rsidR="00753574">
              <w:rPr>
                <w:rFonts w:ascii="Times New Roman" w:hAnsi="Times New Roman"/>
                <w:sz w:val="18"/>
                <w:szCs w:val="18"/>
              </w:rPr>
              <w:t>о по ул. Лесная между домами 1 «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а</w:t>
            </w:r>
            <w:r w:rsidR="00753574">
              <w:rPr>
                <w:rFonts w:ascii="Times New Roman" w:hAnsi="Times New Roman"/>
                <w:sz w:val="18"/>
                <w:szCs w:val="18"/>
              </w:rPr>
              <w:t>» и «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б</w:t>
            </w:r>
            <w:r w:rsidR="00753574">
              <w:rPr>
                <w:rFonts w:ascii="Times New Roman" w:hAnsi="Times New Roman"/>
                <w:sz w:val="18"/>
                <w:szCs w:val="18"/>
              </w:rPr>
              <w:t>»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, ул. Колхозная, д.40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1.2.39.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Ремонт водопроводных колодцев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 xml:space="preserve">(в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. устранение неисправностей источников наружного противопожарного водоснабжения в д. Шапша по ул. Новая, д. 9, 30, 15, ул. Парковая, д. 10, ул. Зеленая (район ВОС)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1.2.40.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1.2.41.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1.2.42.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7535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по ул. Лесная 12 и пер. Торговый,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 xml:space="preserve">(с установкой пожарных гидрантов), по ул. Таёжная (с установкой пожарных гидрантов в районе д. № 5 и между домами № 24 и № 26)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п. Выкатной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1.2.43.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1.2.44.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Строительство КОС в д. Белогорье (ПИР, СМР)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1.2.45.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Строительство КОС в д. Согом (ПИР,</w:t>
            </w:r>
            <w:r w:rsidR="0075357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6 111,6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3 911,6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6 111,6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3 911,6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1.2.46.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Строительство КОС в с. Батово (ПИР,</w:t>
            </w:r>
            <w:r w:rsidR="0075357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29 710,6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2 978,4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29 710,6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2 978,4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1.2.47.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Строительство КОС в п. Сибирский (ПИР, СМР)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4 075,7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4 075,7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4 075,7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4 075,7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1.2.48.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753574" w:rsidP="007535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Корректировка ПСД объекта «</w:t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>Газификация микрорайона индивидуаль</w:t>
            </w:r>
            <w:r>
              <w:rPr>
                <w:rFonts w:ascii="Times New Roman" w:hAnsi="Times New Roman"/>
                <w:sz w:val="18"/>
                <w:szCs w:val="18"/>
              </w:rPr>
              <w:t>ной застройки «</w:t>
            </w:r>
            <w:proofErr w:type="spellStart"/>
            <w:r w:rsidR="005E728D" w:rsidRPr="00194A68">
              <w:rPr>
                <w:rFonts w:ascii="Times New Roman" w:hAnsi="Times New Roman"/>
                <w:sz w:val="18"/>
                <w:szCs w:val="18"/>
              </w:rPr>
              <w:t>Кайгарка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 xml:space="preserve"> п. Горноправдинск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1.2.49.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Строительство сетей холодного водоснабжения по ул. Лесная,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пер. Торговый 1, 2, пер. Северный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п. Выкатной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1.2.50.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Ремонт водопроводного колодца с устройством пожарного гидранта по ул. Снежная в районе дома № 20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1.2.51.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1.2.52.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7535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Капитальный ремонт систем теплоснабжения, газоснабжения, водоснабжения,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1.2.53.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753574" w:rsidP="007535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МП «</w:t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>ЖЭК-3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 xml:space="preserve"> на осуществление капитальных вложений в объекты капитального строительства муниципальной собственности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>Газификация микрор</w:t>
            </w:r>
            <w:r>
              <w:rPr>
                <w:rFonts w:ascii="Times New Roman" w:hAnsi="Times New Roman"/>
                <w:sz w:val="18"/>
                <w:szCs w:val="18"/>
              </w:rPr>
              <w:t>айона индивидуальной застройки «</w:t>
            </w:r>
            <w:proofErr w:type="spellStart"/>
            <w:r w:rsidR="005E728D" w:rsidRPr="00194A68">
              <w:rPr>
                <w:rFonts w:ascii="Times New Roman" w:hAnsi="Times New Roman"/>
                <w:sz w:val="18"/>
                <w:szCs w:val="18"/>
              </w:rPr>
              <w:t>Кайгарка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5E728D" w:rsidRPr="00194A68">
              <w:rPr>
                <w:rFonts w:ascii="Times New Roman" w:hAnsi="Times New Roman"/>
                <w:sz w:val="18"/>
                <w:szCs w:val="18"/>
              </w:rPr>
              <w:t>п. Горноправдинск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34 704,1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21 978,2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12 725,9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34 704,1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21 978,2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12 725,9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1.2.54.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Ремонт водопровода, адрес (местонахождение) объекта: Ханты-Мансийский район, с. Кышик, протяженность 4 512 м, год постройки 1991, кадастровый номер 86:02:0801001:1172, на участке в районе ул. Болотная, с установкой пожарных гидрантов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1.2.55.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7535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Проектно-изы</w:t>
            </w:r>
            <w:r w:rsidR="00753574">
              <w:rPr>
                <w:rFonts w:ascii="Times New Roman" w:hAnsi="Times New Roman"/>
                <w:sz w:val="18"/>
                <w:szCs w:val="18"/>
              </w:rPr>
              <w:t>скательские работы по объекту: «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Водоснабжение микрорайона индивидуальной застройки </w:t>
            </w:r>
            <w:r w:rsidR="00753574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="00753574">
              <w:rPr>
                <w:rFonts w:ascii="Times New Roman" w:hAnsi="Times New Roman"/>
                <w:sz w:val="18"/>
                <w:szCs w:val="18"/>
              </w:rPr>
              <w:t>Кайгарка</w:t>
            </w:r>
            <w:proofErr w:type="spellEnd"/>
            <w:r w:rsidR="00753574">
              <w:rPr>
                <w:rFonts w:ascii="Times New Roman" w:hAnsi="Times New Roman"/>
                <w:sz w:val="18"/>
                <w:szCs w:val="18"/>
              </w:rPr>
              <w:t>»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п. Г</w:t>
            </w:r>
            <w:r w:rsidR="00753574">
              <w:rPr>
                <w:rFonts w:ascii="Times New Roman" w:hAnsi="Times New Roman"/>
                <w:sz w:val="18"/>
                <w:szCs w:val="18"/>
              </w:rPr>
              <w:t>орноправдинск»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1.2.56.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Установка (замена) водозаборных колонок в населенных пунктах Ханты-Мансийского района </w:t>
            </w:r>
            <w:r w:rsidR="00CE7DCC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с. Троица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1.2.57.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7535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Проведение техни</w:t>
            </w:r>
            <w:r w:rsidR="00753574">
              <w:rPr>
                <w:rFonts w:ascii="Times New Roman" w:hAnsi="Times New Roman"/>
                <w:sz w:val="18"/>
                <w:szCs w:val="18"/>
              </w:rPr>
              <w:t>ческой инвентаризации объекта: «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Газификация п. Бобровский</w:t>
            </w:r>
            <w:r w:rsidR="00753574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1.2.58.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7535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Проведение техни</w:t>
            </w:r>
            <w:r w:rsidR="00753574">
              <w:rPr>
                <w:rFonts w:ascii="Times New Roman" w:hAnsi="Times New Roman"/>
                <w:sz w:val="18"/>
                <w:szCs w:val="18"/>
              </w:rPr>
              <w:t>ческой инвентаризации объекта: «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Газификация п. Горноправдинск</w:t>
            </w:r>
            <w:r w:rsidR="00753574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1.2.59.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7535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</w:t>
            </w:r>
            <w:r w:rsidR="00753574">
              <w:rPr>
                <w:rFonts w:ascii="Times New Roman" w:hAnsi="Times New Roman"/>
                <w:sz w:val="18"/>
                <w:szCs w:val="18"/>
              </w:rPr>
              <w:t>«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Реконструкция ВЛ д. Белогорье,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с. Троица</w:t>
            </w:r>
            <w:r w:rsidR="00753574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1.2.60.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75357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Проведение техни</w:t>
            </w:r>
            <w:r w:rsidR="00753574">
              <w:rPr>
                <w:rFonts w:ascii="Times New Roman" w:hAnsi="Times New Roman"/>
                <w:sz w:val="18"/>
                <w:szCs w:val="18"/>
              </w:rPr>
              <w:t>ческой инвентаризации объекта: «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Реконструкция 2-х водозаборных скважин п. Горноправдинск</w:t>
            </w:r>
            <w:r w:rsidR="00753574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753574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1.2.61.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Ремонт водонапорной башни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в с. Кышик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CE7DCC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7 575,7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2 353,8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7 575,7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2 353,8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7 575,7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2 353,8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CE7DCC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271 511,3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74 626,7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61 057,8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271 511,3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74 626,7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61 057,8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145 154,6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42 090,2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29 340,1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145 154,6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42 090,2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29 340,1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 w:rsidR="00CE7DCC"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Управление капиталь</w:t>
            </w:r>
            <w:r w:rsidR="00CE7DCC">
              <w:rPr>
                <w:rFonts w:ascii="Times New Roman" w:hAnsi="Times New Roman"/>
                <w:sz w:val="18"/>
                <w:szCs w:val="18"/>
              </w:rPr>
              <w:t>ного строительства и ремонта»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  <w:r w:rsidR="00CE7DCC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126 356,7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32 536,5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126 356,7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32 536,5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995 944,0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247 229,3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471 142,8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157 471,3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120 100,6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925 093,6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227 665,7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451 628,5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141 364,5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104 434,9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911 085,5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224 213,3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446 679,7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138 522,1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101 670,4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14 008,1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4 948,8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1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34 563,2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2 044,6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5 428,0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34 563,2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2 044,6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5 428,0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CE7DC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предоставляющим населению услуги по тарифам, 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34 563,2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2 044,6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5 428,0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34 563,2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2 044,6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5 428,0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34 563,2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2 044,6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5 428,0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34 563,2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2 044,6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5 428,0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15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78 236,5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13 198,4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13 772,4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14 169,9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48 879,8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12 333,3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12 704,1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13 085,0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29 356,7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865,1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1 068,3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1 084,9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27 690,6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1 666,1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555,4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572,0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46 380,8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11 525,3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11 871,1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12 227,0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46 380,8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11 525,3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11 871,1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12 227,0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1 608,4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1 608,4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3.1.5.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Субсидии муниципальным предприятиям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3.1.6.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Субсидии на возмещение расходов организации за доставку населению сжиженного газа для бытовых нужд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4 165,1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1 346,7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1 388,4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1 430,0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2 499,0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808,0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833,0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858,0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1 666,1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555,4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572,0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1 666,1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555,4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572,0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78 236,5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13 198,4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13 772,4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14 169,9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48 879,8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12 333,3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12 704,1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13 085,0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29 356,7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865,1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1 068,3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1 084,9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27 690,6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1 666,1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555,4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572,0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15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1 259 252,2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331 708,5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336 787,0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1 138 438,6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298 895,4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303 505,2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CE7DC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302 034,0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58 000,0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78 796,7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82 032,8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83 204,5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181 220,4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34 800,0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47 278,0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49 219,7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49 922,7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957 218,2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249 675,7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253 582,5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957 218,2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249 675,7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253 582,5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</w:t>
            </w:r>
            <w:proofErr w:type="gramStart"/>
            <w:r w:rsidRPr="00194A68">
              <w:rPr>
                <w:rFonts w:ascii="Times New Roman" w:hAnsi="Times New Roman"/>
                <w:sz w:val="18"/>
                <w:szCs w:val="18"/>
              </w:rPr>
              <w:t>1.1.-</w:t>
            </w:r>
            <w:proofErr w:type="gramEnd"/>
            <w:r w:rsidRPr="00194A68">
              <w:rPr>
                <w:rFonts w:ascii="Times New Roman" w:hAnsi="Times New Roman"/>
                <w:sz w:val="18"/>
                <w:szCs w:val="18"/>
              </w:rPr>
              <w:t>5.8.)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4.2.1.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4.2.2.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4.2.3.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4.2.4.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администрации сельских поселений Ханты-Мансийского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4.2.5.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4.2.6.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4.2.7.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4.2.8.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4.2.9.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4.2.10.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4.2.11.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4.2.12.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1 259 252,2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331 708,5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336 787,0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1 138 438,6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298 895,4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303 505,2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15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Подпрограмма 5. Формирование комфортной городской среды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CE7DC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Основное м</w:t>
            </w:r>
            <w:r w:rsidR="00CE7DCC">
              <w:rPr>
                <w:rFonts w:ascii="Times New Roman" w:hAnsi="Times New Roman"/>
                <w:sz w:val="18"/>
                <w:szCs w:val="18"/>
              </w:rPr>
              <w:t>ероприятие.</w:t>
            </w:r>
            <w:r w:rsidR="00CE7DCC">
              <w:rPr>
                <w:rFonts w:ascii="Times New Roman" w:hAnsi="Times New Roman"/>
                <w:sz w:val="18"/>
                <w:szCs w:val="18"/>
              </w:rPr>
              <w:br/>
              <w:t>Федеральный проект «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Формирование комфортной городской </w:t>
            </w:r>
            <w:proofErr w:type="gramStart"/>
            <w:r w:rsidRPr="00194A68">
              <w:rPr>
                <w:rFonts w:ascii="Times New Roman" w:hAnsi="Times New Roman"/>
                <w:sz w:val="18"/>
                <w:szCs w:val="18"/>
              </w:rPr>
              <w:t>среды</w:t>
            </w:r>
            <w:r w:rsidR="00CE7DCC">
              <w:rPr>
                <w:rFonts w:ascii="Times New Roman" w:hAnsi="Times New Roman"/>
                <w:sz w:val="18"/>
                <w:szCs w:val="18"/>
              </w:rPr>
              <w:t>»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(</w:t>
            </w:r>
            <w:proofErr w:type="gramEnd"/>
            <w:r w:rsidRPr="00194A68">
              <w:rPr>
                <w:rFonts w:ascii="Times New Roman" w:hAnsi="Times New Roman"/>
                <w:sz w:val="18"/>
                <w:szCs w:val="18"/>
              </w:rPr>
              <w:t>показатель 3,4,9)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28 463,4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6 356,4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4 500,0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12 091,9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12 147,5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9 217,5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7 593,8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6 800,0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6 800,0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11 769,4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783,8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22 391,6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6 075,7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3 583,3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5 602,6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11 584,6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783,8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5.1.1.1.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п. Кедровый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7 671,7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2 156,6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2 360,5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532,2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3 690,1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830,6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5.1.1.2.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с. Селиярово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5.1.1.3.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5.1.1.4.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3 919,1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3 919,1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1 222,8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1 222,8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1 912,5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1 912,5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783,8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783,8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Благоустройство придомовой территории ул.</w:t>
            </w:r>
            <w:r w:rsidR="00CE7DC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Победы, д.</w:t>
            </w:r>
            <w:r w:rsidR="00CE7DC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5а,4а,8,9,10 п. Горноправдинск II этап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Мемориальный комплекс «Аллея Славы» по ул. Победы № 3а, </w:t>
            </w:r>
            <w:r w:rsidR="00CE7DCC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5.1.4.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Благоустройство парка отдыха «Парк Мечты» по адресу ул. Киевская 10А в п. Горноправдинск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5 294,1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5 294,1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794,1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794,1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5.1.</w:t>
            </w:r>
            <w:r w:rsidR="00375EA5" w:rsidRPr="00194A6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Детская игровая площадка с элементами благоустройства, </w:t>
            </w:r>
            <w:r w:rsidR="00CE7DCC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д. Шапша, ул. Северная, д. 3а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4 700,0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4 700,0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4 700,0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4 700,0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5.1.</w:t>
            </w:r>
            <w:r w:rsidR="00375EA5" w:rsidRPr="00194A68">
              <w:rPr>
                <w:rFonts w:ascii="Times New Roman" w:hAnsi="Times New Roman"/>
                <w:sz w:val="18"/>
                <w:szCs w:val="18"/>
              </w:rPr>
              <w:t>6</w:t>
            </w:r>
            <w:r w:rsidRPr="00194A68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Детская игровая площадка с элементами благоустройства, СП Шапша, с.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Зенколво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, ул. Набережная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(показатель 3, 4)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67 860,6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3 274,1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67 860,6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3 274,1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38 786,3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19 512,2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3 274,1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38 786,3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19 512,2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3 274,1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5.2.1.1.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19 274,1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3 274,1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19 274,1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3 274,1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5.2.1.2.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Сельское поселение Горноправдинск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5.2.1.3.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Сельское поселение Шапша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5.2.1.4.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Сельское поселение Выкатной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5.2.1.5.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Сельское поселение Красноленинский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5.2.1.6.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Сельское поселение Сибирский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5.2.1.7.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Сельское поселение Согом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5.2.1.8.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Сельское поселение Цингалы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5.2.2.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Строительство детской площадки в </w:t>
            </w:r>
            <w:r w:rsidR="00CE7DCC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с. Реполово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5.2.3.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Строительство сквера в с. Елизарово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194A68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15 229,5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3 849,1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15 229,5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3 849,1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5.2.4.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Парк отдыха в п. Красноленинский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5.2.5.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5.2.6.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Строительство детской игровой площадки для детей возрасте от 0 до 12 лет на пр</w:t>
            </w:r>
            <w:r w:rsidR="00CE7DCC">
              <w:rPr>
                <w:rFonts w:ascii="Times New Roman" w:hAnsi="Times New Roman"/>
                <w:sz w:val="18"/>
                <w:szCs w:val="18"/>
              </w:rPr>
              <w:t>идворной территории МКУК «</w:t>
            </w:r>
            <w:proofErr w:type="spellStart"/>
            <w:r w:rsidR="00CE7DCC">
              <w:rPr>
                <w:rFonts w:ascii="Times New Roman" w:hAnsi="Times New Roman"/>
                <w:sz w:val="18"/>
                <w:szCs w:val="18"/>
              </w:rPr>
              <w:t>СДКиД</w:t>
            </w:r>
            <w:proofErr w:type="spellEnd"/>
            <w:r w:rsidR="00CE7DCC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5.2.7.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Устройство тротуаров в сельском поселении Цингалы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5.2.8.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CE7DC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Обустройство территории зоны отдыха в районе д. 12 по ул. Набережная в </w:t>
            </w:r>
            <w:r w:rsidR="00CE7DCC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с. Селиярово Ханты-Мансийского района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5.2.9.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CE7DC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Благоустройство спортивной площадки в районе дома д. 5 ул. Таежная в поселке Горноправдинск Ханты-Мансийского района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E728D" w:rsidRPr="00194A68" w:rsidRDefault="005E728D" w:rsidP="00CE7DC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Благоустройство пешеходной зоны и детской спортивной площадки в районе жилых домов № 6 и 7 по </w:t>
            </w:r>
            <w:r w:rsidR="00CE7DCC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ул. Поспелова, </w:t>
            </w:r>
            <w:r w:rsidR="00CE7DCC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Реконструкция парка Победы с. Батово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5.2.13.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Приобретение и доставка скамеек, вазонов и урн в </w:t>
            </w:r>
            <w:r w:rsidR="00CE7DCC">
              <w:rPr>
                <w:rFonts w:ascii="Times New Roman" w:hAnsi="Times New Roman"/>
                <w:sz w:val="18"/>
                <w:szCs w:val="18"/>
              </w:rPr>
              <w:br/>
            </w:r>
            <w:r w:rsidRPr="00194A68">
              <w:rPr>
                <w:rFonts w:ascii="Times New Roman" w:hAnsi="Times New Roman"/>
                <w:sz w:val="18"/>
                <w:szCs w:val="18"/>
              </w:rPr>
              <w:t>п. Сибирский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0" w:type="auto"/>
            <w:gridSpan w:val="2"/>
            <w:vMerge w:val="restart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96 324,0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31 581,6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27 861,3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15 366,0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21 515,1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12 147,5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77 078,1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26 021,6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10 867,9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16 827,3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74 660,6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10 074,1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11 769,4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783,8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369:K376"/>
            <w:r w:rsidRPr="00194A68">
              <w:rPr>
                <w:rFonts w:ascii="Times New Roman" w:hAnsi="Times New Roman"/>
                <w:sz w:val="18"/>
                <w:szCs w:val="18"/>
              </w:rPr>
              <w:t>Всего по муниципальной программе</w:t>
            </w:r>
            <w:bookmarkEnd w:id="1"/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2 464 319,9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600 024,4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845 932,1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520 362,8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498 000,6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1 270 316,3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321 803,5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330 449,4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335 115,4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1 186 905,2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315 316,3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522 373,6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188 158,4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161 056,9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1 047 999,9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287 867,5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485 367,4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151 153,7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123 611,3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136 487,8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37 006,2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36 210,9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36 618,3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11 769,4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783,8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504 422,1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294 622,2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61 569,6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30 643,8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504 422,1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294 622,2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61 569,6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30 643,8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504 422,1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294 622,2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61 569,6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30 643,8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1 959 897,8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482 437,9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551 309,9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458 793,2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467 356,8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1 270 316,3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321 803,5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330 449,4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335 115,4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682 483,1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197 729,8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227 751,4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126 588,8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130 413,1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543 577,8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170 281,0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190 745,2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89 584,1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92 967,5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136 487,8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37 006,2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36 210,9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36 618,3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1 718 180,0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416 295,7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472 009,1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412 051,1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417 824,1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2 360,5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532,2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1 261 858,9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279 148,10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319 058,50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328 536,90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335 115,40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453 960,6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137 147,60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152 950,60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82 982,00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80 880,40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315 851,7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110 495,20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115 944,40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45 977,30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43 434,80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136 487,8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37 006,2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36 210,9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36 618,3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673 517,1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349 910,8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101 902,3</w:t>
            </w:r>
          </w:p>
        </w:tc>
        <w:tc>
          <w:tcPr>
            <w:tcW w:w="0" w:type="auto"/>
            <w:gridSpan w:val="2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64 176,5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673 517,1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349 910,8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101 902,3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64 176,5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19 274,1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3 274,1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19 274,1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3 274,1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Соисполнитель 4 (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29 985,7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15 113,2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10 953,4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3 919,1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4 737,9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1 222,8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8 457,4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1 912,5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15 027,7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14 231,3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1 762,7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794,1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783,8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11 268,2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94A68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194A68">
              <w:rPr>
                <w:rFonts w:ascii="Times New Roman" w:hAnsi="Times New Roman"/>
                <w:sz w:val="18"/>
                <w:szCs w:val="18"/>
              </w:rPr>
              <w:t>: бюджет сельских поселений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CE7DC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Соисполнитель 11 (комитет по финансам администрации района (сельское поселение Выкатной)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 w:val="restart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E728D" w:rsidRPr="00194A68" w:rsidTr="00B568A4">
        <w:trPr>
          <w:trHeight w:val="20"/>
        </w:trPr>
        <w:tc>
          <w:tcPr>
            <w:tcW w:w="0" w:type="auto"/>
            <w:gridSpan w:val="4"/>
            <w:vMerge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gridSpan w:val="2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E728D" w:rsidRPr="00194A68" w:rsidRDefault="005E728D" w:rsidP="00B568A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A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</w:tbl>
    <w:p w:rsidR="00F01471" w:rsidRPr="00194A68" w:rsidRDefault="00F01471" w:rsidP="00194A6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194A68" w:rsidRDefault="00111819" w:rsidP="00194A6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94A68">
        <w:rPr>
          <w:rFonts w:ascii="Times New Roman" w:hAnsi="Times New Roman" w:cs="Times New Roman"/>
          <w:sz w:val="28"/>
          <w:szCs w:val="28"/>
        </w:rPr>
        <w:t>Таблица 3</w:t>
      </w:r>
    </w:p>
    <w:p w:rsidR="00300268" w:rsidRPr="00194A68" w:rsidRDefault="005746B1" w:rsidP="00194A6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194A68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достижение национальных целей развития Российской Федерации</w:t>
      </w:r>
    </w:p>
    <w:tbl>
      <w:tblPr>
        <w:tblW w:w="1393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511"/>
        <w:gridCol w:w="5247"/>
        <w:gridCol w:w="2554"/>
        <w:gridCol w:w="803"/>
        <w:gridCol w:w="803"/>
        <w:gridCol w:w="804"/>
        <w:gridCol w:w="803"/>
        <w:gridCol w:w="804"/>
        <w:gridCol w:w="803"/>
        <w:gridCol w:w="804"/>
      </w:tblGrid>
      <w:tr w:rsidR="00300268" w:rsidRPr="00194A68" w:rsidTr="00CE7DCC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5624" w:type="dxa"/>
            <w:gridSpan w:val="7"/>
            <w:shd w:val="clear" w:color="auto" w:fill="auto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300268" w:rsidRPr="00194A68" w:rsidTr="00CE7DCC">
        <w:trPr>
          <w:trHeight w:val="20"/>
        </w:trPr>
        <w:tc>
          <w:tcPr>
            <w:tcW w:w="0" w:type="auto"/>
            <w:vMerge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03" w:type="dxa"/>
            <w:shd w:val="clear" w:color="auto" w:fill="auto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03" w:type="dxa"/>
            <w:shd w:val="clear" w:color="auto" w:fill="auto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804" w:type="dxa"/>
            <w:shd w:val="clear" w:color="auto" w:fill="auto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803" w:type="dxa"/>
            <w:shd w:val="clear" w:color="auto" w:fill="auto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804" w:type="dxa"/>
            <w:shd w:val="clear" w:color="auto" w:fill="auto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803" w:type="dxa"/>
            <w:shd w:val="clear" w:color="auto" w:fill="auto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804" w:type="dxa"/>
            <w:shd w:val="clear" w:color="auto" w:fill="auto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300268" w:rsidRPr="00194A68" w:rsidTr="00CE7DC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300268" w:rsidRPr="00194A68" w:rsidTr="00CE7DCC">
        <w:trPr>
          <w:trHeight w:val="20"/>
        </w:trPr>
        <w:tc>
          <w:tcPr>
            <w:tcW w:w="13936" w:type="dxa"/>
            <w:gridSpan w:val="10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300268" w:rsidRPr="00194A68" w:rsidTr="00CE7DCC">
        <w:trPr>
          <w:trHeight w:val="20"/>
        </w:trPr>
        <w:tc>
          <w:tcPr>
            <w:tcW w:w="13936" w:type="dxa"/>
            <w:gridSpan w:val="10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5E728D" w:rsidRPr="00194A68" w:rsidTr="00CE7DC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BE5953" w:rsidRPr="00194A68" w:rsidRDefault="00132937" w:rsidP="00194A6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 xml:space="preserve">Мероприятия: </w:t>
            </w:r>
            <w:proofErr w:type="gramStart"/>
            <w:r w:rsidR="005E728D" w:rsidRPr="00194A68">
              <w:rPr>
                <w:rFonts w:ascii="Times New Roman" w:hAnsi="Times New Roman"/>
                <w:sz w:val="16"/>
                <w:szCs w:val="16"/>
              </w:rPr>
              <w:t>5.1.1.,</w:t>
            </w:r>
            <w:proofErr w:type="gramEnd"/>
            <w:r w:rsidR="005E728D" w:rsidRPr="00194A68">
              <w:rPr>
                <w:rFonts w:ascii="Times New Roman" w:hAnsi="Times New Roman"/>
                <w:sz w:val="16"/>
                <w:szCs w:val="16"/>
              </w:rPr>
              <w:t xml:space="preserve"> 5.1.2., 5.1.3, 5.1.4.</w:t>
            </w:r>
            <w:r w:rsidR="005E728D" w:rsidRPr="00194A68">
              <w:rPr>
                <w:rFonts w:ascii="Times New Roman" w:hAnsi="Times New Roman"/>
              </w:rPr>
              <w:t xml:space="preserve"> </w:t>
            </w:r>
            <w:r w:rsidR="005E728D" w:rsidRPr="00194A68">
              <w:rPr>
                <w:rFonts w:ascii="Times New Roman" w:hAnsi="Times New Roman"/>
                <w:sz w:val="16"/>
                <w:szCs w:val="16"/>
              </w:rPr>
              <w:t xml:space="preserve">5.1.5., 5.1.6., </w:t>
            </w:r>
          </w:p>
          <w:p w:rsidR="00132937" w:rsidRPr="00194A68" w:rsidRDefault="005E728D" w:rsidP="00194A6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 xml:space="preserve">проект «Формирование комфортной городской среды» (показатели 3, 4, 9), </w:t>
            </w:r>
          </w:p>
          <w:p w:rsidR="005E728D" w:rsidRPr="00194A68" w:rsidRDefault="005E728D" w:rsidP="00194A6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срок реализации -</w:t>
            </w:r>
            <w:r w:rsidR="00132937" w:rsidRPr="00194A68">
              <w:rPr>
                <w:rFonts w:ascii="Times New Roman" w:hAnsi="Times New Roman"/>
                <w:sz w:val="16"/>
                <w:szCs w:val="16"/>
              </w:rPr>
              <w:t>01.01.2019- 31.</w:t>
            </w:r>
            <w:r w:rsidRPr="00194A68">
              <w:rPr>
                <w:rFonts w:ascii="Times New Roman" w:hAnsi="Times New Roman"/>
                <w:sz w:val="16"/>
                <w:szCs w:val="16"/>
              </w:rPr>
              <w:t xml:space="preserve">12.2024 </w:t>
            </w: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40 232,8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15 300,8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12 875,7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5E728D" w:rsidRPr="00194A68" w:rsidTr="00CE7DCC">
        <w:trPr>
          <w:trHeight w:val="20"/>
        </w:trPr>
        <w:tc>
          <w:tcPr>
            <w:tcW w:w="0" w:type="auto"/>
            <w:vMerge/>
            <w:vAlign w:val="center"/>
          </w:tcPr>
          <w:p w:rsidR="005E728D" w:rsidRPr="00194A68" w:rsidRDefault="005E728D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E728D" w:rsidRPr="00194A68" w:rsidRDefault="005E728D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E728D" w:rsidRPr="00194A68" w:rsidRDefault="005E728D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5E728D" w:rsidRPr="00194A68" w:rsidTr="00CE7DC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E728D" w:rsidRPr="00194A68" w:rsidRDefault="005E728D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12 147,5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5E728D" w:rsidRPr="00194A68" w:rsidTr="00CE7DCC">
        <w:trPr>
          <w:trHeight w:val="20"/>
        </w:trPr>
        <w:tc>
          <w:tcPr>
            <w:tcW w:w="0" w:type="auto"/>
            <w:vMerge/>
            <w:vAlign w:val="center"/>
          </w:tcPr>
          <w:p w:rsidR="005E728D" w:rsidRPr="00194A68" w:rsidRDefault="005E728D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E728D" w:rsidRPr="00194A68" w:rsidRDefault="005E728D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E728D" w:rsidRPr="00194A68" w:rsidRDefault="005E728D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9 217,5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7 593,8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5E728D" w:rsidRPr="00194A68" w:rsidTr="00CE7DCC">
        <w:trPr>
          <w:trHeight w:val="20"/>
        </w:trPr>
        <w:tc>
          <w:tcPr>
            <w:tcW w:w="0" w:type="auto"/>
            <w:vMerge/>
            <w:vAlign w:val="center"/>
          </w:tcPr>
          <w:p w:rsidR="005E728D" w:rsidRPr="00194A68" w:rsidRDefault="005E728D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5E728D" w:rsidRPr="00194A68" w:rsidRDefault="005E728D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E728D" w:rsidRPr="00194A68" w:rsidRDefault="005E728D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11 769,4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783,8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5E728D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300268" w:rsidRPr="00194A68" w:rsidTr="00CE7DC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00268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40 232,8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15 300,8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00268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12 875,7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300268" w:rsidRPr="00194A68" w:rsidTr="00CE7DCC">
        <w:trPr>
          <w:trHeight w:val="20"/>
        </w:trPr>
        <w:tc>
          <w:tcPr>
            <w:tcW w:w="0" w:type="auto"/>
            <w:vMerge/>
            <w:vAlign w:val="center"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300268" w:rsidRPr="00194A68" w:rsidTr="00CE7DC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12 147,5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04" w:type="dxa"/>
            <w:shd w:val="clear" w:color="auto" w:fill="auto"/>
            <w:vAlign w:val="center"/>
            <w:hideMark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300268" w:rsidRPr="00194A68" w:rsidTr="00CE7DCC">
        <w:trPr>
          <w:trHeight w:val="20"/>
        </w:trPr>
        <w:tc>
          <w:tcPr>
            <w:tcW w:w="0" w:type="auto"/>
            <w:vMerge/>
            <w:vAlign w:val="center"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300268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9 217,5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300268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7 593,8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300268" w:rsidRPr="00194A68" w:rsidTr="00CE7DCC">
        <w:trPr>
          <w:trHeight w:val="20"/>
        </w:trPr>
        <w:tc>
          <w:tcPr>
            <w:tcW w:w="0" w:type="auto"/>
            <w:vMerge/>
            <w:vAlign w:val="center"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300268" w:rsidRPr="00194A68" w:rsidRDefault="0030026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300268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11 769,4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300268" w:rsidRPr="00194A68" w:rsidRDefault="005E728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sz w:val="16"/>
                <w:szCs w:val="16"/>
              </w:rPr>
              <w:t>783,8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300268" w:rsidRPr="00194A68" w:rsidRDefault="0030026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4A68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300268" w:rsidRPr="00194A68" w:rsidRDefault="00300268" w:rsidP="00194A6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194A68" w:rsidRDefault="00710446" w:rsidP="00194A6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94A68"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Pr="00194A68" w:rsidRDefault="00111819" w:rsidP="00194A6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94A68">
        <w:rPr>
          <w:rFonts w:ascii="Times New Roman" w:hAnsi="Times New Roman" w:cs="Times New Roman"/>
          <w:sz w:val="28"/>
          <w:szCs w:val="28"/>
        </w:rPr>
        <w:t>Сводные показатели муниципальных заданий</w:t>
      </w:r>
      <w:r w:rsidR="00822885" w:rsidRPr="00194A68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94A68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№</w:t>
            </w:r>
          </w:p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Значения показателя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111819" w:rsidRPr="00194A68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2019 г</w:t>
            </w:r>
            <w:r w:rsidR="000C1D10" w:rsidRPr="00194A68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2020 г</w:t>
            </w:r>
            <w:r w:rsidR="000C1D10" w:rsidRPr="00194A68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2021 г</w:t>
            </w:r>
            <w:r w:rsidR="000C1D10" w:rsidRPr="00194A68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 w:rsidRPr="00194A68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 w:rsidRPr="00194A68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 w:rsidRPr="00194A68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94A68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94A68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94A6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Pr="00194A68" w:rsidRDefault="00822885" w:rsidP="00194A6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4A68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="00111819" w:rsidRPr="00194A68">
        <w:rPr>
          <w:rFonts w:ascii="Times New Roman" w:hAnsi="Times New Roman" w:cs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194A68" w:rsidRDefault="00111819" w:rsidP="00194A6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194A68" w:rsidRDefault="00111819" w:rsidP="00194A6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94A6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 w:rsidRPr="00194A68">
        <w:rPr>
          <w:rFonts w:ascii="Times New Roman" w:hAnsi="Times New Roman" w:cs="Times New Roman"/>
          <w:sz w:val="28"/>
          <w:szCs w:val="28"/>
        </w:rPr>
        <w:t>6</w:t>
      </w:r>
    </w:p>
    <w:p w:rsidR="00111819" w:rsidRPr="00194A68" w:rsidRDefault="00111819" w:rsidP="00194A6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94A68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111819" w:rsidRPr="00194A68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94A68" w:rsidRDefault="00111819" w:rsidP="00CE7DCC">
            <w:pPr>
              <w:pStyle w:val="ConsPlusNormal"/>
              <w:ind w:left="1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94A68" w:rsidRDefault="00132937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Механизм реализации</w:t>
            </w:r>
          </w:p>
        </w:tc>
      </w:tr>
      <w:tr w:rsidR="00111819" w:rsidRPr="00194A68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94A68" w:rsidRDefault="00111819" w:rsidP="00CE7DCC">
            <w:pPr>
              <w:pStyle w:val="ConsPlusNormal"/>
              <w:ind w:left="1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194A68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Pr="00194A68" w:rsidRDefault="00111819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194A68" w:rsidRDefault="00111819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250 м3/</w:t>
            </w:r>
            <w:proofErr w:type="spellStart"/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194A68" w:rsidRDefault="00111819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 w:rsidRPr="00194A6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C1D10" w:rsidRPr="00194A6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5A0EEC" w:rsidRPr="00194A6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51055D" w:rsidRPr="00194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5A0EEC" w:rsidRPr="00194A6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7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55 м3/</w:t>
            </w:r>
            <w:proofErr w:type="spellStart"/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100 м3/</w:t>
            </w:r>
            <w:proofErr w:type="spellStart"/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CE7DCC">
            <w:pPr>
              <w:spacing w:after="0" w:line="240" w:lineRule="auto"/>
              <w:ind w:left="130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4146F0" w:rsidRPr="00194A68" w:rsidRDefault="004146F0" w:rsidP="00CE7DCC">
            <w:pPr>
              <w:spacing w:after="0" w:line="240" w:lineRule="auto"/>
              <w:ind w:left="130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1 944 м3/</w:t>
            </w:r>
            <w:proofErr w:type="spellStart"/>
            <w:r w:rsidRPr="00194A68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194A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2012 – 2021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CE7DCC">
            <w:pPr>
              <w:spacing w:after="0" w:line="240" w:lineRule="auto"/>
              <w:ind w:left="130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4146F0" w:rsidRPr="00194A68" w:rsidRDefault="004146F0" w:rsidP="00CE7DCC">
            <w:pPr>
              <w:spacing w:after="0" w:line="240" w:lineRule="auto"/>
              <w:ind w:left="13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2018 – 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CE7DCC">
            <w:pPr>
              <w:spacing w:after="0" w:line="240" w:lineRule="auto"/>
              <w:ind w:left="130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2013 – 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CE7DCC">
            <w:pPr>
              <w:spacing w:after="0" w:line="240" w:lineRule="auto"/>
              <w:ind w:left="13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 xml:space="preserve">4 008,6 </w:t>
            </w:r>
            <w:proofErr w:type="spellStart"/>
            <w:r w:rsidRPr="00194A68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194A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2013 –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проектно-изыскательских работ по реконструкции КОС </w:t>
            </w:r>
          </w:p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50 м</w:t>
            </w:r>
            <w:r w:rsidRPr="00194A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2019 – 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3 215,0 м</w:t>
            </w:r>
            <w:r w:rsidRPr="00194A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2018 – 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2019 – 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по объекту «Строительство сетей холодного водоснабжения по ул. Лесная, пер. Торговый, 1, 2, пер. Северный, п. Выкатной»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2019 – 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(кольцевание) сетей водоснабжения по ул. Северная, </w:t>
            </w:r>
          </w:p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Торговый, 1, 2, пер. Северный,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Согом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2020 – 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с. Батово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2020 – 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Проектно-изыскательские работы по объекту: «Водоснабжение микрорайона индивидуальной застройки «</w:t>
            </w:r>
            <w:proofErr w:type="spellStart"/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Кайгарка</w:t>
            </w:r>
            <w:proofErr w:type="spellEnd"/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» п. Горноправдинск»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  <w:tr w:rsidR="004146F0" w:rsidRPr="00194A68" w:rsidTr="000C1D1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146F0" w:rsidRPr="00194A68" w:rsidRDefault="004146F0" w:rsidP="00CE7DCC">
            <w:pPr>
              <w:pStyle w:val="ConsPlusNormal"/>
              <w:ind w:lef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с. Нялинское (ул. Лесная, ул. Кедровая, пер. Северный)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68"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146F0" w:rsidRPr="00194A68" w:rsidRDefault="004146F0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прямые инвестиции</w:t>
            </w:r>
          </w:p>
        </w:tc>
      </w:tr>
    </w:tbl>
    <w:p w:rsidR="00111819" w:rsidRPr="00194A68" w:rsidRDefault="00111819" w:rsidP="00194A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194A68" w:rsidRDefault="00111819" w:rsidP="00194A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194A6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 w:rsidRPr="00194A68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194A6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194A68" w:rsidRDefault="00111819" w:rsidP="00194A6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94A6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 w:rsidRPr="00194A68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194A68" w:rsidTr="008C16D4">
        <w:tc>
          <w:tcPr>
            <w:tcW w:w="0" w:type="auto"/>
            <w:hideMark/>
          </w:tcPr>
          <w:p w:rsidR="008C16D4" w:rsidRPr="00194A68" w:rsidRDefault="008C16D4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94A6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194A68" w:rsidRDefault="008C16D4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94A6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194A68" w:rsidRDefault="008C16D4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94A6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194A68" w:rsidRDefault="008C16D4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94A6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194A68" w:rsidTr="008C16D4">
        <w:tc>
          <w:tcPr>
            <w:tcW w:w="0" w:type="auto"/>
            <w:hideMark/>
          </w:tcPr>
          <w:p w:rsidR="008C16D4" w:rsidRPr="00194A68" w:rsidRDefault="008C16D4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94A6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194A68" w:rsidRDefault="008C16D4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94A68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194A68" w:rsidRDefault="008C16D4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94A68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194A68" w:rsidRDefault="008C16D4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94A68"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194A68" w:rsidTr="008C16D4">
        <w:tc>
          <w:tcPr>
            <w:tcW w:w="0" w:type="auto"/>
            <w:hideMark/>
          </w:tcPr>
          <w:p w:rsidR="008C16D4" w:rsidRPr="00194A68" w:rsidRDefault="008C16D4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194A68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0" w:type="auto"/>
          </w:tcPr>
          <w:p w:rsidR="008C16D4" w:rsidRPr="00194A68" w:rsidRDefault="008C16D4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194A68" w:rsidRDefault="008C16D4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194A68" w:rsidRDefault="008C16D4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194A68" w:rsidRDefault="00822885" w:rsidP="00194A68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 w:rsidRPr="00194A68"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194A68">
        <w:rPr>
          <w:rFonts w:ascii="Times New Roman" w:hAnsi="Times New Roman"/>
          <w:sz w:val="20"/>
          <w:szCs w:val="20"/>
        </w:rPr>
        <w:t>Муниципальная программа не содержит</w:t>
      </w:r>
      <w:r w:rsidR="00D538B9" w:rsidRPr="00194A68">
        <w:rPr>
          <w:rFonts w:ascii="Times New Roman" w:hAnsi="Times New Roman"/>
          <w:sz w:val="20"/>
          <w:szCs w:val="20"/>
        </w:rPr>
        <w:t xml:space="preserve"> масштабных</w:t>
      </w:r>
      <w:r w:rsidR="00111819" w:rsidRPr="00194A68">
        <w:rPr>
          <w:rFonts w:ascii="Times New Roman" w:hAnsi="Times New Roman"/>
          <w:sz w:val="20"/>
          <w:szCs w:val="20"/>
        </w:rPr>
        <w:t xml:space="preserve"> инвестиционных проектов. О</w:t>
      </w:r>
      <w:r w:rsidR="00111819" w:rsidRPr="00194A68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Pr="00194A68" w:rsidRDefault="00111819" w:rsidP="00194A6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194A68" w:rsidRDefault="00DA73DE" w:rsidP="00194A6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194A68" w:rsidRDefault="00DA73DE" w:rsidP="00194A68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194A68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 w:rsidRPr="00194A68">
        <w:rPr>
          <w:rFonts w:ascii="Times New Roman" w:hAnsi="Times New Roman"/>
          <w:sz w:val="28"/>
          <w:szCs w:val="28"/>
        </w:rPr>
        <w:t>х</w:t>
      </w:r>
      <w:r w:rsidRPr="00194A68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 w:rsidRPr="00194A68">
        <w:rPr>
          <w:rFonts w:ascii="Times New Roman" w:hAnsi="Times New Roman"/>
          <w:sz w:val="28"/>
          <w:szCs w:val="28"/>
        </w:rPr>
        <w:t>,</w:t>
      </w:r>
      <w:r w:rsidRPr="00194A68">
        <w:rPr>
          <w:rFonts w:ascii="Times New Roman" w:hAnsi="Times New Roman"/>
          <w:sz w:val="28"/>
          <w:szCs w:val="28"/>
        </w:rPr>
        <w:t xml:space="preserve"> на 2019 – 2024 годы</w:t>
      </w:r>
      <w:r w:rsidRPr="00194A68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194A68" w:rsidTr="00BA320B"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94A68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94A68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94A68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94A68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94A68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94A68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4A68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194A68" w:rsidTr="00BA320B"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6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194A68" w:rsidTr="00BA320B">
        <w:tc>
          <w:tcPr>
            <w:tcW w:w="0" w:type="auto"/>
            <w:gridSpan w:val="6"/>
            <w:shd w:val="clear" w:color="auto" w:fill="auto"/>
          </w:tcPr>
          <w:p w:rsidR="00DA73DE" w:rsidRPr="00194A68" w:rsidRDefault="00DA73DE" w:rsidP="00194A68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94A68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194A68" w:rsidTr="00BA320B"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4A68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194A68" w:rsidTr="00BA320B"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4A68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194A68" w:rsidRDefault="00DA73DE" w:rsidP="00194A6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194A68" w:rsidRDefault="00DA73DE" w:rsidP="00194A68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194A68">
        <w:rPr>
          <w:rFonts w:ascii="Times New Roman" w:hAnsi="Times New Roman"/>
          <w:bCs/>
          <w:sz w:val="28"/>
          <w:szCs w:val="28"/>
        </w:rPr>
        <w:tab/>
      </w:r>
      <w:r w:rsidRPr="00194A68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194A68">
        <w:rPr>
          <w:rFonts w:ascii="Times New Roman" w:hAnsi="Times New Roman"/>
          <w:bCs/>
          <w:sz w:val="28"/>
          <w:szCs w:val="28"/>
        </w:rPr>
        <w:t xml:space="preserve"> </w:t>
      </w:r>
      <w:r w:rsidRPr="00194A68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4D415D" w:rsidRDefault="004D415D" w:rsidP="00194A6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Pr="00194A68" w:rsidRDefault="00111819" w:rsidP="00194A6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194A68" w:rsidRDefault="00111819" w:rsidP="00194A6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194A68" w:rsidRDefault="00111819" w:rsidP="00194A6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194A68" w:rsidRDefault="00111819" w:rsidP="00194A6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194A68" w:rsidRDefault="00111819" w:rsidP="00194A6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194A68" w:rsidRDefault="00111819" w:rsidP="00194A6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Pr="00194A68" w:rsidRDefault="00111819" w:rsidP="00194A6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Pr="00194A68" w:rsidRDefault="00111819" w:rsidP="00194A6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Pr="00194A68" w:rsidRDefault="00111819" w:rsidP="00194A6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Pr="00194A68" w:rsidRDefault="00111819" w:rsidP="00194A6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Pr="00194A68" w:rsidRDefault="00111819" w:rsidP="00194A6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Pr="00194A68" w:rsidRDefault="00111819" w:rsidP="00194A6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Pr="00194A68" w:rsidRDefault="00111819" w:rsidP="00194A6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94A68">
        <w:rPr>
          <w:rFonts w:ascii="Times New Roman" w:hAnsi="Times New Roman"/>
          <w:bCs/>
          <w:sz w:val="28"/>
          <w:szCs w:val="28"/>
        </w:rPr>
        <w:t>от 25</w:t>
      </w:r>
      <w:r w:rsidR="000C1D10" w:rsidRPr="00194A68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94A68">
        <w:rPr>
          <w:rFonts w:ascii="Times New Roman" w:hAnsi="Times New Roman"/>
          <w:bCs/>
          <w:sz w:val="28"/>
          <w:szCs w:val="28"/>
        </w:rPr>
        <w:t xml:space="preserve">2018 </w:t>
      </w:r>
      <w:r w:rsidR="000C1D10" w:rsidRPr="00194A68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94A68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 w:rsidRPr="00194A68">
        <w:rPr>
          <w:rFonts w:ascii="Times New Roman" w:hAnsi="Times New Roman"/>
          <w:bCs/>
          <w:sz w:val="28"/>
          <w:szCs w:val="28"/>
        </w:rPr>
        <w:t xml:space="preserve">«Об утверждении графика разработки инвестиционных программ и перечня показателей эффективности мер по привлечению </w:t>
      </w:r>
      <w:r w:rsidR="001A0BD0" w:rsidRPr="00194A68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 w:rsidRPr="00194A68">
        <w:rPr>
          <w:rFonts w:ascii="Times New Roman" w:hAnsi="Times New Roman"/>
          <w:bCs/>
          <w:sz w:val="28"/>
          <w:szCs w:val="28"/>
        </w:rPr>
        <w:t>-</w:t>
      </w:r>
      <w:r w:rsidR="00D30997" w:rsidRPr="00194A68">
        <w:rPr>
          <w:rFonts w:ascii="Times New Roman" w:hAnsi="Times New Roman"/>
          <w:bCs/>
          <w:sz w:val="28"/>
          <w:szCs w:val="28"/>
        </w:rPr>
        <w:t xml:space="preserve">коммунальный комплекс» 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194A68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194A68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94A68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194A68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94A68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94A68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94A68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 %</w:t>
            </w:r>
          </w:p>
        </w:tc>
        <w:tc>
          <w:tcPr>
            <w:tcW w:w="1572" w:type="dxa"/>
            <w:shd w:val="clear" w:color="000000" w:fill="FFFFFF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4A68" w:rsidRDefault="00D170B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94A68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671B7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671B7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671B7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671B7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4A68" w:rsidRDefault="00671B7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671B7D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Pr="00194A68" w:rsidRDefault="00111819" w:rsidP="00194A6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Pr="00194A68" w:rsidRDefault="00111819" w:rsidP="00194A6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Pr="00194A68" w:rsidRDefault="00111819" w:rsidP="00194A6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Pr="00194A68" w:rsidRDefault="00111819" w:rsidP="00194A6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 w:rsidRPr="00194A68">
        <w:rPr>
          <w:rFonts w:ascii="Times New Roman" w:hAnsi="Times New Roman"/>
          <w:bCs/>
          <w:sz w:val="28"/>
          <w:szCs w:val="28"/>
        </w:rPr>
        <w:t xml:space="preserve"> «О требованиях к региональным и муниципальным программам в области энергосбережения и повышения энергетической эффективности»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5021"/>
        <w:gridCol w:w="1799"/>
        <w:gridCol w:w="780"/>
        <w:gridCol w:w="780"/>
        <w:gridCol w:w="780"/>
        <w:gridCol w:w="780"/>
        <w:gridCol w:w="780"/>
        <w:gridCol w:w="780"/>
        <w:gridCol w:w="1627"/>
      </w:tblGrid>
      <w:tr w:rsidR="00111819" w:rsidRPr="00194A68" w:rsidTr="004D415D">
        <w:trPr>
          <w:trHeight w:val="20"/>
        </w:trPr>
        <w:tc>
          <w:tcPr>
            <w:tcW w:w="762" w:type="dxa"/>
            <w:vMerge w:val="restart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20" w:type="dxa"/>
            <w:vMerge w:val="restart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vMerge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0" w:type="dxa"/>
            <w:vMerge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194A68" w:rsidTr="00987DC0">
        <w:trPr>
          <w:trHeight w:val="20"/>
        </w:trPr>
        <w:tc>
          <w:tcPr>
            <w:tcW w:w="0" w:type="auto"/>
            <w:gridSpan w:val="10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94A68" w:rsidTr="00987DC0">
        <w:trPr>
          <w:trHeight w:val="20"/>
        </w:trPr>
        <w:tc>
          <w:tcPr>
            <w:tcW w:w="0" w:type="auto"/>
            <w:gridSpan w:val="10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94A68" w:rsidTr="00987DC0">
        <w:trPr>
          <w:trHeight w:val="20"/>
        </w:trPr>
        <w:tc>
          <w:tcPr>
            <w:tcW w:w="0" w:type="auto"/>
            <w:gridSpan w:val="10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AF2066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AF2066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AF2066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AF2066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AF2066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AF2066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194A68" w:rsidRDefault="00AF2066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AF2066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20" w:type="dxa"/>
            <w:shd w:val="clear" w:color="000000" w:fill="FFFFFF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194A68" w:rsidTr="00987DC0">
        <w:trPr>
          <w:trHeight w:val="20"/>
        </w:trPr>
        <w:tc>
          <w:tcPr>
            <w:tcW w:w="0" w:type="auto"/>
            <w:gridSpan w:val="10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194A68" w:rsidTr="00987DC0">
        <w:trPr>
          <w:trHeight w:val="20"/>
        </w:trPr>
        <w:tc>
          <w:tcPr>
            <w:tcW w:w="0" w:type="auto"/>
            <w:gridSpan w:val="10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037085" w:rsidRPr="00194A68" w:rsidRDefault="00037085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20" w:type="dxa"/>
            <w:shd w:val="clear" w:color="auto" w:fill="auto"/>
            <w:hideMark/>
          </w:tcPr>
          <w:p w:rsidR="00037085" w:rsidRPr="00194A68" w:rsidRDefault="00037085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194A68" w:rsidRDefault="00037085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194A68" w:rsidRDefault="00037085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194A68" w:rsidRDefault="00037085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194A6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194A68" w:rsidRDefault="00037085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194A6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194A68" w:rsidRDefault="00037085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194A6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194A68" w:rsidRDefault="00037085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194A6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194A68" w:rsidRDefault="00037085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194A6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194A68" w:rsidRDefault="00037085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194A6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654F99" w:rsidRPr="00194A68" w:rsidRDefault="00654F9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20" w:type="dxa"/>
            <w:shd w:val="clear" w:color="auto" w:fill="auto"/>
            <w:hideMark/>
          </w:tcPr>
          <w:p w:rsidR="00654F99" w:rsidRPr="00194A68" w:rsidRDefault="00654F9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194A68" w:rsidRDefault="00654F9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194A68" w:rsidRDefault="00654F9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194A68" w:rsidRDefault="00654F99" w:rsidP="00194A68">
            <w:pPr>
              <w:spacing w:after="0" w:line="240" w:lineRule="auto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194A6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194A68" w:rsidRDefault="00654F99" w:rsidP="00194A68">
            <w:pPr>
              <w:spacing w:after="0" w:line="240" w:lineRule="auto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194A6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194A68" w:rsidRDefault="00654F99" w:rsidP="00194A68">
            <w:pPr>
              <w:spacing w:after="0" w:line="240" w:lineRule="auto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194A6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194A68" w:rsidRDefault="00654F99" w:rsidP="00194A68">
            <w:pPr>
              <w:spacing w:after="0" w:line="240" w:lineRule="auto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194A6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Pr="00194A68" w:rsidRDefault="00654F99" w:rsidP="00194A68">
            <w:pPr>
              <w:spacing w:after="0" w:line="240" w:lineRule="auto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194A6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Pr="00194A68" w:rsidRDefault="00654F99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194A6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E87608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95647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95647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95647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95647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194A68" w:rsidRDefault="00195647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95647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A6179A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95647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95647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95647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95647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194A68" w:rsidRDefault="00195647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95647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194A68" w:rsidTr="004D415D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194A6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194A68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194A68" w:rsidRDefault="00111819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194A68" w:rsidRDefault="00111819" w:rsidP="00194A6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194A68" w:rsidSect="001953D2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Pr="00194A68" w:rsidRDefault="000C1D10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194A68" w:rsidRDefault="00111819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Приложение 2</w:t>
      </w:r>
    </w:p>
    <w:p w:rsidR="00111819" w:rsidRPr="00194A68" w:rsidRDefault="00111819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194A68" w:rsidRDefault="00111819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194A68" w:rsidRDefault="00111819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194A68" w:rsidRDefault="00111819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194A68" w:rsidRDefault="00111819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Pr="00194A68" w:rsidRDefault="00111819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районе на 2019 – 2024 годы»</w:t>
      </w:r>
    </w:p>
    <w:p w:rsidR="009179C0" w:rsidRPr="00194A68" w:rsidRDefault="009179C0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Pr="00194A68" w:rsidRDefault="009179C0" w:rsidP="00194A6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5"/>
        <w:gridCol w:w="3621"/>
        <w:gridCol w:w="1900"/>
        <w:gridCol w:w="1805"/>
        <w:gridCol w:w="1047"/>
        <w:gridCol w:w="1164"/>
        <w:gridCol w:w="1080"/>
        <w:gridCol w:w="1030"/>
        <w:gridCol w:w="1021"/>
      </w:tblGrid>
      <w:tr w:rsidR="00CF5F9F" w:rsidRPr="00194A68" w:rsidTr="004D415D">
        <w:trPr>
          <w:trHeight w:val="309"/>
        </w:trPr>
        <w:tc>
          <w:tcPr>
            <w:tcW w:w="473" w:type="pct"/>
            <w:vMerge w:val="restart"/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294" w:type="pct"/>
            <w:vMerge w:val="restart"/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79" w:type="pct"/>
            <w:vMerge w:val="restart"/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645" w:type="pct"/>
            <w:vMerge w:val="restart"/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909" w:type="pct"/>
            <w:gridSpan w:val="5"/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CF5F9F" w:rsidRPr="00194A68" w:rsidTr="004D415D">
        <w:trPr>
          <w:trHeight w:val="245"/>
        </w:trPr>
        <w:tc>
          <w:tcPr>
            <w:tcW w:w="473" w:type="pct"/>
            <w:vMerge/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pct"/>
            <w:vMerge/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vMerge/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vMerge/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66" w:type="pct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</w:tr>
      <w:tr w:rsidR="00CF5F9F" w:rsidRPr="00194A68" w:rsidTr="004D415D">
        <w:trPr>
          <w:trHeight w:val="480"/>
        </w:trPr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12 945,6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194A68" w:rsidTr="004D415D">
        <w:trPr>
          <w:trHeight w:val="480"/>
        </w:trPr>
        <w:tc>
          <w:tcPr>
            <w:tcW w:w="4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12 945,6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194A68" w:rsidTr="004D415D">
        <w:trPr>
          <w:trHeight w:val="480"/>
        </w:trPr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2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D858B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CF5F9F" w:rsidRPr="00194A68" w:rsidTr="004D415D">
        <w:trPr>
          <w:trHeight w:val="480"/>
        </w:trPr>
        <w:tc>
          <w:tcPr>
            <w:tcW w:w="4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194A68" w:rsidRDefault="00CF5F9F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D858B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194A68" w:rsidRDefault="00CF5F9F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D858B8" w:rsidRPr="00194A68" w:rsidTr="004D415D">
        <w:trPr>
          <w:trHeight w:val="480"/>
        </w:trPr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2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194A68" w:rsidRDefault="00D858B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1 959,2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D858B8" w:rsidRPr="00194A68" w:rsidTr="004D415D">
        <w:trPr>
          <w:trHeight w:val="480"/>
        </w:trPr>
        <w:tc>
          <w:tcPr>
            <w:tcW w:w="4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194A68" w:rsidRDefault="00D858B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1 959,2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194A68" w:rsidRDefault="00D858B8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BC63E3" w:rsidRPr="00194A68" w:rsidTr="004D415D">
        <w:trPr>
          <w:trHeight w:val="480"/>
        </w:trPr>
        <w:tc>
          <w:tcPr>
            <w:tcW w:w="473" w:type="pct"/>
            <w:vMerge w:val="restart"/>
            <w:shd w:val="clear" w:color="auto" w:fill="auto"/>
            <w:hideMark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294" w:type="pct"/>
            <w:vMerge w:val="restart"/>
            <w:shd w:val="clear" w:color="auto" w:fill="auto"/>
            <w:hideMark/>
          </w:tcPr>
          <w:p w:rsidR="00BC63E3" w:rsidRPr="00194A68" w:rsidRDefault="00BC63E3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79" w:type="pct"/>
            <w:vMerge w:val="restart"/>
            <w:shd w:val="clear" w:color="auto" w:fill="auto"/>
            <w:vAlign w:val="center"/>
            <w:hideMark/>
          </w:tcPr>
          <w:p w:rsidR="00BC63E3" w:rsidRPr="00194A68" w:rsidRDefault="00BC63E3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45" w:type="pct"/>
            <w:shd w:val="clear" w:color="auto" w:fill="auto"/>
            <w:hideMark/>
          </w:tcPr>
          <w:p w:rsidR="00BC63E3" w:rsidRPr="00194A68" w:rsidRDefault="00BC63E3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shd w:val="clear" w:color="auto" w:fill="auto"/>
            <w:hideMark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7 044,9 </w:t>
            </w:r>
          </w:p>
        </w:tc>
        <w:tc>
          <w:tcPr>
            <w:tcW w:w="416" w:type="pct"/>
            <w:shd w:val="clear" w:color="auto" w:fill="auto"/>
            <w:hideMark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68" w:type="pct"/>
            <w:shd w:val="clear" w:color="auto" w:fill="auto"/>
            <w:hideMark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66" w:type="pct"/>
            <w:shd w:val="clear" w:color="auto" w:fill="auto"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BC63E3" w:rsidRPr="00194A68" w:rsidTr="004D415D">
        <w:trPr>
          <w:trHeight w:val="565"/>
        </w:trPr>
        <w:tc>
          <w:tcPr>
            <w:tcW w:w="473" w:type="pct"/>
            <w:vMerge/>
            <w:vAlign w:val="center"/>
            <w:hideMark/>
          </w:tcPr>
          <w:p w:rsidR="00BC63E3" w:rsidRPr="00194A68" w:rsidRDefault="00BC63E3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pct"/>
            <w:vMerge/>
            <w:vAlign w:val="center"/>
            <w:hideMark/>
          </w:tcPr>
          <w:p w:rsidR="00BC63E3" w:rsidRPr="00194A68" w:rsidRDefault="00BC63E3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vMerge/>
            <w:vAlign w:val="center"/>
            <w:hideMark/>
          </w:tcPr>
          <w:p w:rsidR="00BC63E3" w:rsidRPr="00194A68" w:rsidRDefault="00BC63E3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  <w:hideMark/>
          </w:tcPr>
          <w:p w:rsidR="00BC63E3" w:rsidRPr="00194A68" w:rsidRDefault="00BC63E3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74" w:type="pct"/>
            <w:shd w:val="clear" w:color="auto" w:fill="auto"/>
            <w:hideMark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7 044,9 </w:t>
            </w:r>
          </w:p>
        </w:tc>
        <w:tc>
          <w:tcPr>
            <w:tcW w:w="416" w:type="pct"/>
            <w:shd w:val="clear" w:color="auto" w:fill="auto"/>
            <w:hideMark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68" w:type="pct"/>
            <w:shd w:val="clear" w:color="auto" w:fill="auto"/>
            <w:hideMark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  <w:tc>
          <w:tcPr>
            <w:tcW w:w="366" w:type="pct"/>
            <w:shd w:val="clear" w:color="auto" w:fill="auto"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BC63E3" w:rsidRPr="00194A68" w:rsidTr="004D415D">
        <w:trPr>
          <w:trHeight w:val="417"/>
        </w:trPr>
        <w:tc>
          <w:tcPr>
            <w:tcW w:w="2446" w:type="pct"/>
            <w:gridSpan w:val="3"/>
            <w:vMerge w:val="restart"/>
          </w:tcPr>
          <w:p w:rsidR="00BC63E3" w:rsidRPr="00194A68" w:rsidRDefault="00BC63E3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645" w:type="pct"/>
            <w:shd w:val="clear" w:color="auto" w:fill="auto"/>
          </w:tcPr>
          <w:p w:rsidR="00BC63E3" w:rsidRPr="00194A68" w:rsidRDefault="00BC63E3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shd w:val="clear" w:color="auto" w:fill="auto"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6" w:type="pct"/>
            <w:shd w:val="clear" w:color="auto" w:fill="auto"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68" w:type="pct"/>
            <w:shd w:val="clear" w:color="auto" w:fill="auto"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66" w:type="pct"/>
            <w:shd w:val="clear" w:color="auto" w:fill="auto"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</w:tr>
      <w:tr w:rsidR="00BC63E3" w:rsidRPr="00194A68" w:rsidTr="004D415D">
        <w:trPr>
          <w:trHeight w:val="409"/>
        </w:trPr>
        <w:tc>
          <w:tcPr>
            <w:tcW w:w="2446" w:type="pct"/>
            <w:gridSpan w:val="3"/>
            <w:vMerge/>
            <w:vAlign w:val="center"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BC63E3" w:rsidRPr="00194A68" w:rsidRDefault="00BC63E3" w:rsidP="00194A6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74" w:type="pct"/>
            <w:shd w:val="clear" w:color="auto" w:fill="auto"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6" w:type="pct"/>
            <w:shd w:val="clear" w:color="auto" w:fill="auto"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68" w:type="pct"/>
            <w:shd w:val="clear" w:color="auto" w:fill="auto"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66" w:type="pct"/>
            <w:shd w:val="clear" w:color="auto" w:fill="auto"/>
          </w:tcPr>
          <w:p w:rsidR="00BC63E3" w:rsidRPr="00194A68" w:rsidRDefault="00BC63E3" w:rsidP="00194A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4A68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</w:tr>
    </w:tbl>
    <w:p w:rsidR="00111819" w:rsidRPr="00194A68" w:rsidRDefault="009179C0" w:rsidP="00194A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0C1D10" w:rsidRPr="00194A68">
        <w:rPr>
          <w:rFonts w:ascii="Times New Roman" w:hAnsi="Times New Roman"/>
          <w:bCs/>
          <w:sz w:val="20"/>
          <w:szCs w:val="20"/>
        </w:rPr>
        <w:t xml:space="preserve"> декабря </w:t>
      </w:r>
      <w:r w:rsidRPr="00194A68">
        <w:rPr>
          <w:rFonts w:ascii="Times New Roman" w:hAnsi="Times New Roman"/>
          <w:bCs/>
          <w:sz w:val="20"/>
          <w:szCs w:val="20"/>
        </w:rPr>
        <w:t>2014</w:t>
      </w:r>
      <w:r w:rsidR="000C1D10" w:rsidRPr="00194A68">
        <w:rPr>
          <w:rFonts w:ascii="Times New Roman" w:hAnsi="Times New Roman"/>
          <w:bCs/>
          <w:sz w:val="20"/>
          <w:szCs w:val="20"/>
        </w:rPr>
        <w:t xml:space="preserve"> года</w:t>
      </w:r>
      <w:r w:rsidRPr="00194A68"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«Развитие образования в Ханты-Мансийском районе на 2019</w:t>
      </w:r>
      <w:r w:rsidR="000C1D10" w:rsidRPr="00194A68">
        <w:rPr>
          <w:rFonts w:ascii="Times New Roman" w:hAnsi="Times New Roman"/>
          <w:bCs/>
          <w:sz w:val="20"/>
          <w:szCs w:val="20"/>
        </w:rPr>
        <w:t xml:space="preserve"> – </w:t>
      </w:r>
      <w:r w:rsidRPr="00194A68">
        <w:rPr>
          <w:rFonts w:ascii="Times New Roman" w:hAnsi="Times New Roman"/>
          <w:bCs/>
          <w:sz w:val="20"/>
          <w:szCs w:val="20"/>
        </w:rPr>
        <w:t>202</w:t>
      </w:r>
      <w:r w:rsidR="0065489F" w:rsidRPr="00194A68">
        <w:rPr>
          <w:rFonts w:ascii="Times New Roman" w:hAnsi="Times New Roman"/>
          <w:bCs/>
          <w:sz w:val="20"/>
          <w:szCs w:val="20"/>
        </w:rPr>
        <w:t>2</w:t>
      </w:r>
      <w:r w:rsidRPr="00194A68">
        <w:rPr>
          <w:rFonts w:ascii="Times New Roman" w:hAnsi="Times New Roman"/>
          <w:bCs/>
          <w:sz w:val="20"/>
          <w:szCs w:val="20"/>
        </w:rPr>
        <w:t xml:space="preserve"> годы».</w:t>
      </w:r>
    </w:p>
    <w:p w:rsidR="000841E8" w:rsidRPr="00194A68" w:rsidRDefault="000841E8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RPr="00194A68" w:rsidSect="001953D2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194A68" w:rsidRDefault="0025268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Приложение 3</w:t>
      </w:r>
    </w:p>
    <w:p w:rsidR="00252685" w:rsidRPr="00194A68" w:rsidRDefault="0025268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194A68" w:rsidRDefault="0025268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194A68" w:rsidRDefault="0025268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194A68" w:rsidRDefault="0025268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194A68" w:rsidRDefault="0025268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194A68" w:rsidRDefault="0025268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194A68" w:rsidRDefault="007D06A9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194A68" w:rsidRDefault="007D06A9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194A68" w:rsidRDefault="00153004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«</w:t>
      </w:r>
      <w:r w:rsidR="007D06A9" w:rsidRPr="00194A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194A68" w:rsidRDefault="007D06A9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194A68" w:rsidRDefault="007D06A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194A68" w:rsidRDefault="007D06A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Ответственны</w:t>
      </w:r>
      <w:r w:rsidR="00153004" w:rsidRPr="00194A68">
        <w:rPr>
          <w:rFonts w:ascii="Times New Roman" w:hAnsi="Times New Roman"/>
          <w:sz w:val="28"/>
          <w:szCs w:val="28"/>
        </w:rPr>
        <w:t>м</w:t>
      </w:r>
      <w:r w:rsidRPr="00194A68">
        <w:rPr>
          <w:rFonts w:ascii="Times New Roman" w:hAnsi="Times New Roman"/>
          <w:sz w:val="28"/>
          <w:szCs w:val="28"/>
        </w:rPr>
        <w:t xml:space="preserve"> исполнител</w:t>
      </w:r>
      <w:r w:rsidR="00153004" w:rsidRPr="00194A68">
        <w:rPr>
          <w:rFonts w:ascii="Times New Roman" w:hAnsi="Times New Roman"/>
          <w:sz w:val="28"/>
          <w:szCs w:val="28"/>
        </w:rPr>
        <w:t>ем</w:t>
      </w:r>
      <w:r w:rsidRPr="00194A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 w:rsidRPr="00194A68">
        <w:rPr>
          <w:rFonts w:ascii="Times New Roman" w:hAnsi="Times New Roman"/>
          <w:sz w:val="28"/>
          <w:szCs w:val="28"/>
        </w:rPr>
        <w:t>д</w:t>
      </w:r>
      <w:r w:rsidRPr="00194A68">
        <w:rPr>
          <w:rFonts w:ascii="Times New Roman" w:hAnsi="Times New Roman"/>
          <w:sz w:val="28"/>
          <w:szCs w:val="28"/>
        </w:rPr>
        <w:t>епартамент строительства, архитектуры и ЖКХ администрации Ханты-Мансийского района, соисполнителями – администрации сельских поселений Ханты-Мансийского района.</w:t>
      </w:r>
    </w:p>
    <w:p w:rsidR="007D06A9" w:rsidRPr="00194A68" w:rsidRDefault="007D06A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 w:rsidRPr="00194A68">
        <w:rPr>
          <w:rFonts w:ascii="Times New Roman" w:hAnsi="Times New Roman"/>
          <w:sz w:val="28"/>
          <w:szCs w:val="28"/>
        </w:rPr>
        <w:t>,</w:t>
      </w:r>
      <w:r w:rsidRPr="00194A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 w:rsidRPr="00194A68">
        <w:rPr>
          <w:rFonts w:ascii="Times New Roman" w:hAnsi="Times New Roman"/>
          <w:sz w:val="28"/>
          <w:szCs w:val="28"/>
        </w:rPr>
        <w:t>,</w:t>
      </w:r>
      <w:r w:rsidRPr="00194A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194A68" w:rsidRDefault="007D06A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194A68" w:rsidRDefault="007D06A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в не денежной формах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 w:rsidRPr="00194A68">
        <w:rPr>
          <w:rFonts w:ascii="Times New Roman" w:hAnsi="Times New Roman"/>
          <w:sz w:val="28"/>
          <w:szCs w:val="28"/>
        </w:rPr>
        <w:t>е</w:t>
      </w:r>
      <w:r w:rsidRPr="00194A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194A68" w:rsidRDefault="007D06A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 w:rsidRPr="00194A68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194A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 w:rsidRPr="00194A68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194A68">
        <w:rPr>
          <w:rFonts w:ascii="Times New Roman" w:hAnsi="Times New Roman"/>
          <w:sz w:val="28"/>
          <w:szCs w:val="28"/>
        </w:rPr>
        <w:t xml:space="preserve"> которых превышает 70</w:t>
      </w:r>
      <w:r w:rsidR="004D415D">
        <w:rPr>
          <w:rFonts w:ascii="Times New Roman" w:hAnsi="Times New Roman"/>
          <w:sz w:val="28"/>
          <w:szCs w:val="28"/>
        </w:rPr>
        <w:t xml:space="preserve"> </w:t>
      </w:r>
      <w:r w:rsidRPr="00194A68">
        <w:rPr>
          <w:rFonts w:ascii="Times New Roman" w:hAnsi="Times New Roman"/>
          <w:sz w:val="28"/>
          <w:szCs w:val="28"/>
        </w:rPr>
        <w:t>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194A68" w:rsidRDefault="007D06A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194A68" w:rsidRDefault="007D06A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 w:rsidRPr="00194A68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194A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194A68" w:rsidRDefault="007D06A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 w:rsidRPr="00194A68">
        <w:rPr>
          <w:rFonts w:ascii="Times New Roman" w:hAnsi="Times New Roman"/>
          <w:sz w:val="28"/>
          <w:szCs w:val="28"/>
        </w:rPr>
        <w:br/>
      </w:r>
      <w:r w:rsidRPr="00194A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 w:rsidRPr="00194A68">
        <w:rPr>
          <w:rFonts w:ascii="Times New Roman" w:hAnsi="Times New Roman"/>
          <w:sz w:val="28"/>
          <w:szCs w:val="28"/>
        </w:rPr>
        <w:t>–</w:t>
      </w:r>
      <w:r w:rsidRPr="00194A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 w:rsidRPr="00194A68">
        <w:rPr>
          <w:rFonts w:ascii="Times New Roman" w:hAnsi="Times New Roman"/>
          <w:sz w:val="28"/>
          <w:szCs w:val="28"/>
        </w:rPr>
        <w:t>–</w:t>
      </w:r>
      <w:r w:rsidRPr="00194A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194A68" w:rsidRDefault="007D06A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194A68" w:rsidRDefault="007D06A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194A68" w:rsidRDefault="007D06A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194A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194A68">
        <w:rPr>
          <w:rFonts w:ascii="Times New Roman" w:hAnsi="Times New Roman"/>
          <w:sz w:val="28"/>
          <w:szCs w:val="28"/>
        </w:rPr>
        <w:t xml:space="preserve"> </w:t>
      </w:r>
      <w:r w:rsidR="00F50EE8" w:rsidRPr="00194A68">
        <w:rPr>
          <w:rFonts w:ascii="Times New Roman" w:hAnsi="Times New Roman"/>
          <w:sz w:val="28"/>
          <w:szCs w:val="28"/>
        </w:rPr>
        <w:t>муниципального</w:t>
      </w:r>
      <w:r w:rsidRPr="00194A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194A68" w:rsidRDefault="007D06A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Default="007D06A9" w:rsidP="00194A68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4D415D" w:rsidRDefault="004D415D" w:rsidP="00194A68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4D415D" w:rsidRDefault="004D415D" w:rsidP="00194A68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4D415D" w:rsidRPr="004D415D" w:rsidRDefault="004D415D" w:rsidP="00194A68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D06A9" w:rsidRPr="00194A68" w:rsidRDefault="007D06A9" w:rsidP="00194A68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Таблица 1</w:t>
      </w:r>
    </w:p>
    <w:p w:rsidR="007D06A9" w:rsidRPr="00194A68" w:rsidRDefault="007D06A9" w:rsidP="00194A6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194A68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Киевская, д. 10а, «Благоустройство парка отдыха «Парк Мечты </w:t>
            </w:r>
          </w:p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Горноправдинск»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 w:rsidRPr="00194A68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 w:rsidRPr="00194A68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Набережная, 4. </w:t>
            </w:r>
            <w:r w:rsidR="00C0003E" w:rsidRPr="00194A68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 w:rsidRPr="00194A68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194A68" w:rsidRDefault="00F47541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194A68" w:rsidRDefault="00C0003E" w:rsidP="004D4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 ул. Сосновая, </w:t>
            </w:r>
            <w:proofErr w:type="spellStart"/>
            <w:r w:rsidR="0056232F" w:rsidRPr="00194A68">
              <w:rPr>
                <w:rFonts w:ascii="Times New Roman" w:eastAsiaTheme="minorEastAsia" w:hAnsi="Times New Roman"/>
                <w:sz w:val="20"/>
                <w:szCs w:val="20"/>
              </w:rPr>
              <w:t>лыжероллерная</w:t>
            </w:r>
            <w:proofErr w:type="spellEnd"/>
            <w:r w:rsidR="0056232F"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база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«Спорт </w:t>
            </w:r>
            <w:r w:rsidR="004D415D">
              <w:rPr>
                <w:rFonts w:ascii="Times New Roman" w:eastAsiaTheme="minorEastAsia" w:hAnsi="Times New Roman"/>
                <w:sz w:val="20"/>
                <w:szCs w:val="20"/>
              </w:rPr>
              <w:t>–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это </w:t>
            </w:r>
            <w:proofErr w:type="gram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здоровье»  </w:t>
            </w:r>
            <w:proofErr w:type="gramEnd"/>
          </w:p>
        </w:tc>
      </w:tr>
      <w:tr w:rsidR="00F47541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194A68" w:rsidRDefault="00F47541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194A68" w:rsidRDefault="004806AD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д. Шапша, ул. Северная, д. 3а, </w:t>
            </w:r>
            <w:r w:rsidR="0056232F" w:rsidRPr="00194A68">
              <w:rPr>
                <w:rFonts w:ascii="Times New Roman" w:eastAsiaTheme="minorEastAsia" w:hAnsi="Times New Roman"/>
                <w:sz w:val="20"/>
                <w:szCs w:val="20"/>
              </w:rPr>
              <w:t>детская игровая площадка с элементами благоустройства</w:t>
            </w:r>
          </w:p>
        </w:tc>
      </w:tr>
      <w:tr w:rsidR="00F47541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194A68" w:rsidRDefault="00F47541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194A68" w:rsidRDefault="00B73355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 w:rsidRPr="00194A68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 w:rsidRPr="00194A68">
              <w:rPr>
                <w:rFonts w:ascii="Times New Roman" w:eastAsiaTheme="minorEastAsia" w:hAnsi="Times New Roman"/>
                <w:sz w:val="20"/>
                <w:szCs w:val="20"/>
              </w:rPr>
              <w:t>, ул. Набережная</w:t>
            </w:r>
            <w:r w:rsidR="0056232F" w:rsidRPr="00194A68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E674E0"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56232F" w:rsidRPr="00194A68">
              <w:rPr>
                <w:rFonts w:ascii="Times New Roman" w:eastAsiaTheme="minorEastAsia" w:hAnsi="Times New Roman"/>
                <w:sz w:val="20"/>
                <w:szCs w:val="20"/>
              </w:rPr>
              <w:t>детская игровая площадка с элементами благоустройства</w:t>
            </w:r>
          </w:p>
        </w:tc>
      </w:tr>
      <w:tr w:rsidR="007D06A9" w:rsidRPr="00194A68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194A68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</w:t>
            </w:r>
            <w:r w:rsidR="008818A5" w:rsidRPr="00194A68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Победы, д. 1а; ул. Поспелова</w:t>
            </w:r>
            <w:r w:rsidR="008818A5" w:rsidRPr="00194A68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Поспелова, д. 7б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7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11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пер. Школьный</w:t>
            </w:r>
            <w:r w:rsidR="008818A5" w:rsidRPr="00194A68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Таежная</w:t>
            </w:r>
            <w:r w:rsidR="008818A5" w:rsidRPr="00194A68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13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</w:t>
            </w:r>
            <w:r w:rsidR="005A64E0" w:rsidRPr="00194A68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 w:rsidRPr="00194A68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 w:rsidRPr="00194A68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14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15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16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</w:t>
            </w:r>
            <w:r w:rsidR="008818A5" w:rsidRPr="00194A68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</w:t>
            </w:r>
            <w:r w:rsidR="008818A5" w:rsidRPr="00194A68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 w:rsidRPr="00194A68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 w:rsidRPr="00194A68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 w:rsidRPr="00194A68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27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5A64E0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 w:rsidRPr="00194A68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194A68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194A68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28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194A68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29</w:t>
            </w:r>
            <w:r w:rsidR="00153004" w:rsidRPr="00194A68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194A68" w:rsidRDefault="007D06A9" w:rsidP="00194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194A68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194A68" w:rsidRDefault="007D06A9" w:rsidP="00194A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94A68" w:rsidRDefault="007D06A9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Pr="00194A68" w:rsidRDefault="007D06A9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194A68" w:rsidRDefault="008818A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194A68" w:rsidRDefault="008818A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194A68" w:rsidRDefault="008818A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194A68" w:rsidRDefault="008818A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194A68" w:rsidRDefault="008818A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194A68" w:rsidRDefault="008818A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194A68" w:rsidRDefault="008818A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194A68" w:rsidRDefault="008818A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194A68" w:rsidRDefault="008818A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194A68" w:rsidRDefault="008818A5" w:rsidP="00194A6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194A68" w:rsidRDefault="00111819" w:rsidP="00194A68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94A6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194A68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194A68" w:rsidRDefault="00AB30AF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общественной территории мемориального комплекса «Аллея Славы» </w:t>
      </w:r>
      <w:r w:rsidR="004D415D">
        <w:rPr>
          <w:rFonts w:ascii="Times New Roman" w:hAnsi="Times New Roman"/>
          <w:sz w:val="28"/>
          <w:szCs w:val="28"/>
        </w:rPr>
        <w:br/>
      </w:r>
      <w:r w:rsidRPr="00194A68">
        <w:rPr>
          <w:rFonts w:ascii="Times New Roman" w:hAnsi="Times New Roman"/>
          <w:sz w:val="28"/>
          <w:szCs w:val="28"/>
        </w:rPr>
        <w:t>по ул. Победы</w:t>
      </w:r>
      <w:r w:rsidR="008818A5" w:rsidRPr="00194A68">
        <w:rPr>
          <w:rFonts w:ascii="Times New Roman" w:hAnsi="Times New Roman"/>
          <w:sz w:val="28"/>
          <w:szCs w:val="28"/>
        </w:rPr>
        <w:t>,</w:t>
      </w:r>
      <w:r w:rsidRPr="00194A68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Pr="00194A68" w:rsidRDefault="008818A5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194A68" w:rsidRDefault="00111819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ab/>
      </w:r>
      <w:r w:rsidR="00AB30AF" w:rsidRPr="00194A68">
        <w:rPr>
          <w:rFonts w:ascii="Times New Roman" w:hAnsi="Times New Roman"/>
          <w:sz w:val="28"/>
          <w:szCs w:val="28"/>
        </w:rPr>
        <w:t>1.</w:t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</w:r>
      <w:r w:rsidR="00255C64" w:rsidRPr="00194A68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RPr="00194A68" w:rsidTr="00255C64">
        <w:tc>
          <w:tcPr>
            <w:tcW w:w="4086" w:type="dxa"/>
          </w:tcPr>
          <w:p w:rsidR="00111819" w:rsidRPr="00194A68" w:rsidRDefault="00AB30AF" w:rsidP="00194A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A68">
              <w:rPr>
                <w:rFonts w:ascii="Times New Roman" w:hAnsi="Times New Roman"/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Pr="00194A68" w:rsidRDefault="00255C64" w:rsidP="00194A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A68">
              <w:rPr>
                <w:rFonts w:ascii="Times New Roman" w:hAnsi="Times New Roman"/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Pr="00194A68" w:rsidRDefault="00255C64" w:rsidP="00194A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Pr="00194A68" w:rsidRDefault="00255C64" w:rsidP="00194A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RPr="00194A68" w:rsidTr="00255C64">
        <w:tc>
          <w:tcPr>
            <w:tcW w:w="4086" w:type="dxa"/>
          </w:tcPr>
          <w:p w:rsidR="00255C64" w:rsidRPr="00194A68" w:rsidRDefault="00255C64" w:rsidP="00194A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A68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Pr="00194A68" w:rsidRDefault="00255C64" w:rsidP="00194A68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194A68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 w:rsidRPr="00194A68">
              <w:rPr>
                <w:rFonts w:ascii="Times New Roman" w:hAnsi="Times New Roman"/>
                <w:noProof/>
              </w:rPr>
              <w:t>.</w:t>
            </w:r>
          </w:p>
        </w:tc>
      </w:tr>
    </w:tbl>
    <w:p w:rsidR="00111819" w:rsidRPr="00194A68" w:rsidRDefault="00255C64" w:rsidP="00194A68">
      <w:pPr>
        <w:spacing w:after="0" w:line="240" w:lineRule="auto"/>
        <w:rPr>
          <w:rFonts w:ascii="Times New Roman" w:hAnsi="Times New Roman"/>
          <w:noProof/>
        </w:rPr>
      </w:pPr>
      <w:r w:rsidRPr="00194A6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A68">
        <w:rPr>
          <w:rFonts w:ascii="Times New Roman" w:hAnsi="Times New Roman"/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Pr="00194A68" w:rsidRDefault="00111819" w:rsidP="00194A68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Pr="00194A68" w:rsidRDefault="00255C64" w:rsidP="00194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4A68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Pr="00194A68" w:rsidRDefault="00255C64" w:rsidP="00194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4A6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A68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194A6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Pr="00194A68" w:rsidRDefault="00AB30AF" w:rsidP="00194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194A68" w:rsidRDefault="00AB30AF" w:rsidP="00194A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Перечень</w:t>
      </w:r>
      <w:r w:rsidR="00556AB6" w:rsidRPr="00194A68">
        <w:rPr>
          <w:rFonts w:ascii="Times New Roman" w:hAnsi="Times New Roman"/>
          <w:sz w:val="28"/>
          <w:szCs w:val="28"/>
        </w:rPr>
        <w:t xml:space="preserve"> благоустройства</w:t>
      </w:r>
      <w:r w:rsidRPr="00194A68">
        <w:rPr>
          <w:rFonts w:ascii="Times New Roman" w:hAnsi="Times New Roman"/>
          <w:sz w:val="28"/>
          <w:szCs w:val="28"/>
        </w:rPr>
        <w:t>:</w:t>
      </w:r>
    </w:p>
    <w:p w:rsidR="00AB30AF" w:rsidRPr="00194A68" w:rsidRDefault="005A64E0" w:rsidP="00194A68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1. </w:t>
      </w:r>
      <w:r w:rsidR="00255C64" w:rsidRPr="00194A68">
        <w:rPr>
          <w:rFonts w:ascii="Times New Roman" w:hAnsi="Times New Roman"/>
          <w:sz w:val="28"/>
          <w:szCs w:val="28"/>
        </w:rPr>
        <w:t>У</w:t>
      </w:r>
      <w:r w:rsidR="00AB30AF" w:rsidRPr="00194A68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194A68" w:rsidRDefault="005A64E0" w:rsidP="00194A68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2. </w:t>
      </w:r>
      <w:r w:rsidR="00255C64" w:rsidRPr="00194A68">
        <w:rPr>
          <w:rFonts w:ascii="Times New Roman" w:hAnsi="Times New Roman"/>
          <w:sz w:val="28"/>
          <w:szCs w:val="28"/>
        </w:rPr>
        <w:t>Освещение</w:t>
      </w:r>
      <w:r w:rsidR="008818A5" w:rsidRPr="00194A68">
        <w:rPr>
          <w:rFonts w:ascii="Times New Roman" w:hAnsi="Times New Roman"/>
          <w:sz w:val="28"/>
          <w:szCs w:val="28"/>
        </w:rPr>
        <w:t>.</w:t>
      </w:r>
    </w:p>
    <w:p w:rsidR="00255C64" w:rsidRPr="00194A68" w:rsidRDefault="005A64E0" w:rsidP="00194A68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3. </w:t>
      </w:r>
      <w:r w:rsidR="00255C64" w:rsidRPr="00194A68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 w:rsidRPr="00194A68">
        <w:rPr>
          <w:rFonts w:ascii="Times New Roman" w:hAnsi="Times New Roman"/>
          <w:sz w:val="28"/>
          <w:szCs w:val="28"/>
        </w:rPr>
        <w:t xml:space="preserve"> </w:t>
      </w:r>
      <w:r w:rsidR="00255C64" w:rsidRPr="00194A68">
        <w:rPr>
          <w:rFonts w:ascii="Times New Roman" w:hAnsi="Times New Roman"/>
          <w:sz w:val="28"/>
          <w:szCs w:val="28"/>
        </w:rPr>
        <w:t>м.</w:t>
      </w:r>
    </w:p>
    <w:p w:rsidR="00255C64" w:rsidRPr="00194A68" w:rsidRDefault="005A64E0" w:rsidP="00194A68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4. </w:t>
      </w:r>
      <w:r w:rsidR="00255C64" w:rsidRPr="00194A68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194A68" w:rsidRDefault="005A64E0" w:rsidP="00194A68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5. </w:t>
      </w:r>
      <w:r w:rsidR="00255C64" w:rsidRPr="00194A68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Pr="00194A68" w:rsidRDefault="005A64E0" w:rsidP="00194A68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6. </w:t>
      </w:r>
      <w:r w:rsidR="008818A5" w:rsidRPr="00194A68">
        <w:rPr>
          <w:rFonts w:ascii="Times New Roman" w:hAnsi="Times New Roman"/>
          <w:sz w:val="28"/>
          <w:szCs w:val="28"/>
        </w:rPr>
        <w:t>О</w:t>
      </w:r>
      <w:r w:rsidR="00255C64" w:rsidRPr="00194A68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 w:rsidRPr="00194A68">
        <w:rPr>
          <w:rFonts w:ascii="Times New Roman" w:hAnsi="Times New Roman"/>
          <w:sz w:val="28"/>
          <w:szCs w:val="28"/>
        </w:rPr>
        <w:t>.</w:t>
      </w:r>
    </w:p>
    <w:p w:rsidR="000048B2" w:rsidRPr="00194A68" w:rsidRDefault="005A64E0" w:rsidP="00194A68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7. </w:t>
      </w:r>
      <w:r w:rsidR="000048B2" w:rsidRPr="00194A68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194A68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194A68">
        <w:rPr>
          <w:rFonts w:ascii="Times New Roman" w:hAnsi="Times New Roman"/>
          <w:sz w:val="28"/>
          <w:szCs w:val="28"/>
        </w:rPr>
        <w:t>п.</w:t>
      </w:r>
    </w:p>
    <w:p w:rsidR="00AB30AF" w:rsidRPr="00194A68" w:rsidRDefault="00AB30AF" w:rsidP="00194A68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194A68" w:rsidRDefault="00AB30AF" w:rsidP="00194A6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194A68" w:rsidRDefault="00AB30AF" w:rsidP="00194A68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94A68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 w:rsidRPr="00194A68">
        <w:rPr>
          <w:sz w:val="28"/>
          <w:szCs w:val="28"/>
        </w:rPr>
        <w:t xml:space="preserve"> </w:t>
      </w:r>
      <w:r w:rsidRPr="00194A68">
        <w:rPr>
          <w:sz w:val="28"/>
          <w:szCs w:val="28"/>
        </w:rPr>
        <w:t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 w:rsidRPr="00194A68">
        <w:rPr>
          <w:sz w:val="28"/>
          <w:szCs w:val="28"/>
        </w:rPr>
        <w:t>оинов-интернационалистов. Также</w:t>
      </w:r>
      <w:r w:rsidRPr="00194A68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 w:rsidRPr="00194A68">
        <w:rPr>
          <w:sz w:val="28"/>
          <w:szCs w:val="28"/>
        </w:rPr>
        <w:t xml:space="preserve"> устройство покрытий, освещение</w:t>
      </w:r>
      <w:r w:rsidRPr="00194A68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Pr="00194A68" w:rsidRDefault="008818A5" w:rsidP="00194A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 w:rsidRPr="00194A68">
        <w:rPr>
          <w:rStyle w:val="fontstyle01"/>
          <w:rFonts w:ascii="Times New Roman" w:hAnsi="Times New Roman"/>
        </w:rPr>
        <w:t>П</w:t>
      </w:r>
      <w:r w:rsidR="00AB30AF" w:rsidRPr="00194A68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 w:rsidRPr="00194A68">
        <w:rPr>
          <w:rStyle w:val="fontstyle01"/>
          <w:rFonts w:ascii="Times New Roman" w:hAnsi="Times New Roman"/>
        </w:rPr>
        <w:t xml:space="preserve"> </w:t>
      </w:r>
      <w:r w:rsidR="00AB30AF" w:rsidRPr="00194A68">
        <w:rPr>
          <w:rStyle w:val="fontstyle01"/>
          <w:rFonts w:ascii="Times New Roman" w:hAnsi="Times New Roman"/>
        </w:rPr>
        <w:t>м.</w:t>
      </w:r>
    </w:p>
    <w:p w:rsidR="008818A5" w:rsidRPr="00194A68" w:rsidRDefault="008818A5" w:rsidP="00194A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Pr="00194A68" w:rsidRDefault="00AB30AF" w:rsidP="00194A6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94A68">
        <w:rPr>
          <w:rFonts w:ascii="Times New Roman" w:hAnsi="Times New Roman"/>
          <w:sz w:val="28"/>
          <w:szCs w:val="28"/>
        </w:rPr>
        <w:t>План-схема благоус</w:t>
      </w:r>
      <w:r w:rsidR="005A64E0" w:rsidRPr="00194A68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194A68">
        <w:rPr>
          <w:rFonts w:ascii="Times New Roman" w:hAnsi="Times New Roman"/>
          <w:sz w:val="28"/>
          <w:szCs w:val="28"/>
        </w:rPr>
        <w:t xml:space="preserve"> </w:t>
      </w:r>
      <w:r w:rsidRPr="00194A68">
        <w:rPr>
          <w:rFonts w:ascii="Times New Roman" w:hAnsi="Times New Roman"/>
          <w:sz w:val="32"/>
          <w:szCs w:val="32"/>
        </w:rPr>
        <w:t xml:space="preserve">   </w:t>
      </w:r>
    </w:p>
    <w:p w:rsidR="00D96071" w:rsidRPr="00194A68" w:rsidRDefault="00D96071" w:rsidP="0019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194A68" w:rsidRDefault="00111819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194A68" w:rsidRDefault="00AB30AF" w:rsidP="00194A6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Pr="00194A68" w:rsidRDefault="0012281C" w:rsidP="00194A6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Pr="00194A68" w:rsidRDefault="00AB30AF" w:rsidP="00194A6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194A68" w:rsidRDefault="00111819" w:rsidP="00194A6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194A68" w:rsidRDefault="00AB30AF" w:rsidP="00194A6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Pr="00194A68" w:rsidRDefault="00AB30AF" w:rsidP="00194A6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194A68" w:rsidRDefault="00AB30AF" w:rsidP="00194A6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194A68" w:rsidRDefault="00111819" w:rsidP="00194A6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194A68" w:rsidRDefault="00241920" w:rsidP="00194A68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94A6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194A68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Pr="00194A68" w:rsidRDefault="00241920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общественной территории: парка отдыха «Парк Мечты </w:t>
      </w:r>
    </w:p>
    <w:p w:rsidR="00241920" w:rsidRPr="00194A68" w:rsidRDefault="00241920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в п.</w:t>
      </w:r>
      <w:r w:rsidR="008818A5" w:rsidRPr="00194A68">
        <w:rPr>
          <w:rFonts w:ascii="Times New Roman" w:hAnsi="Times New Roman"/>
          <w:sz w:val="28"/>
          <w:szCs w:val="28"/>
        </w:rPr>
        <w:t xml:space="preserve"> </w:t>
      </w:r>
      <w:r w:rsidRPr="00194A68">
        <w:rPr>
          <w:rFonts w:ascii="Times New Roman" w:hAnsi="Times New Roman"/>
          <w:sz w:val="28"/>
          <w:szCs w:val="28"/>
        </w:rPr>
        <w:t>Горноправдинск» по ул. Киевская</w:t>
      </w:r>
      <w:r w:rsidR="008818A5" w:rsidRPr="00194A68">
        <w:rPr>
          <w:rFonts w:ascii="Times New Roman" w:hAnsi="Times New Roman"/>
          <w:sz w:val="28"/>
          <w:szCs w:val="28"/>
        </w:rPr>
        <w:t>,</w:t>
      </w:r>
      <w:r w:rsidRPr="00194A68">
        <w:rPr>
          <w:rFonts w:ascii="Times New Roman" w:hAnsi="Times New Roman"/>
          <w:sz w:val="28"/>
          <w:szCs w:val="28"/>
        </w:rPr>
        <w:t xml:space="preserve"> 10а</w:t>
      </w:r>
    </w:p>
    <w:p w:rsidR="00241920" w:rsidRPr="00194A68" w:rsidRDefault="00241920" w:rsidP="00194A68">
      <w:pPr>
        <w:pStyle w:val="a7"/>
        <w:spacing w:after="0" w:line="240" w:lineRule="auto"/>
        <w:ind w:left="0"/>
        <w:contextualSpacing/>
        <w:rPr>
          <w:rFonts w:ascii="Times New Roman" w:hAnsi="Times New Roman"/>
        </w:rPr>
      </w:pP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</w:rPr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RPr="00194A68" w:rsidTr="008818A5">
        <w:tc>
          <w:tcPr>
            <w:tcW w:w="3486" w:type="dxa"/>
          </w:tcPr>
          <w:p w:rsidR="00241920" w:rsidRPr="00194A68" w:rsidRDefault="00241920" w:rsidP="00194A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A6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Pr="00194A68" w:rsidRDefault="00241920" w:rsidP="004D41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A68">
              <w:rPr>
                <w:rFonts w:ascii="Times New Roman" w:hAnsi="Times New Roman"/>
              </w:rP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50pt" o:ole="">
                  <v:imagedata r:id="rId23" o:title=""/>
                </v:shape>
                <o:OLEObject Type="Embed" ProgID="PBrush" ShapeID="_x0000_i1025" DrawAspect="Content" ObjectID="_1668942808" r:id="rId24"/>
              </w:object>
            </w:r>
          </w:p>
        </w:tc>
      </w:tr>
    </w:tbl>
    <w:p w:rsidR="00241920" w:rsidRPr="00194A68" w:rsidRDefault="00241920" w:rsidP="00194A68">
      <w:pPr>
        <w:spacing w:after="0" w:line="240" w:lineRule="auto"/>
        <w:rPr>
          <w:rFonts w:ascii="Times New Roman" w:hAnsi="Times New Roman"/>
          <w:noProof/>
        </w:rPr>
      </w:pPr>
      <w:r w:rsidRPr="00194A6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4D415D" w:rsidRDefault="00241920" w:rsidP="00194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94A6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5D" w:rsidRPr="00194A68" w:rsidRDefault="004D415D" w:rsidP="00194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Pr="00194A68" w:rsidRDefault="00241920" w:rsidP="004D41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194A6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A68">
        <w:rPr>
          <w:rFonts w:ascii="Times New Roman" w:hAnsi="Times New Roman"/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4D41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194A68">
        <w:rPr>
          <w:rFonts w:ascii="Times New Roman" w:hAnsi="Times New Roman"/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A68">
        <w:rPr>
          <w:rFonts w:ascii="Times New Roman" w:hAnsi="Times New Roman"/>
        </w:rPr>
        <w:object w:dxaOrig="11160" w:dyaOrig="9360">
          <v:shape id="_x0000_i1026" type="#_x0000_t75" style="width:165.75pt;height:140.25pt" o:ole="">
            <v:imagedata r:id="rId30" o:title=""/>
          </v:shape>
          <o:OLEObject Type="Embed" ProgID="PBrush" ShapeID="_x0000_i1026" DrawAspect="Content" ObjectID="_1668942809" r:id="rId31"/>
        </w:object>
      </w:r>
    </w:p>
    <w:p w:rsidR="004D415D" w:rsidRPr="00194A68" w:rsidRDefault="004D415D" w:rsidP="004D41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41920" w:rsidRPr="00194A68" w:rsidRDefault="00241920" w:rsidP="00194A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Площадь участка благоустройства составляет 541</w:t>
      </w:r>
      <w:r w:rsidR="008818A5" w:rsidRPr="00194A68">
        <w:rPr>
          <w:rFonts w:ascii="Times New Roman" w:hAnsi="Times New Roman"/>
          <w:sz w:val="28"/>
          <w:szCs w:val="28"/>
        </w:rPr>
        <w:t>0 кв. м, включает п</w:t>
      </w:r>
      <w:r w:rsidRPr="00194A68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194A68" w:rsidRDefault="008818A5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194A68" w:rsidRDefault="008818A5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194A68" w:rsidRDefault="008818A5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194A68" w:rsidRDefault="008818A5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фонтан;</w:t>
      </w:r>
    </w:p>
    <w:p w:rsidR="00241920" w:rsidRPr="00194A68" w:rsidRDefault="008818A5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194A68" w:rsidRDefault="008818A5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194A68" w:rsidRDefault="008818A5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фотозона;</w:t>
      </w:r>
    </w:p>
    <w:p w:rsidR="00241920" w:rsidRPr="00194A68" w:rsidRDefault="008818A5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194A68" w:rsidRDefault="008818A5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сцена;</w:t>
      </w:r>
    </w:p>
    <w:p w:rsidR="00241920" w:rsidRPr="00194A68" w:rsidRDefault="005A64E0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о</w:t>
      </w:r>
      <w:r w:rsidR="00241920" w:rsidRPr="00194A68">
        <w:rPr>
          <w:rFonts w:ascii="Times New Roman" w:hAnsi="Times New Roman"/>
          <w:sz w:val="28"/>
          <w:szCs w:val="28"/>
        </w:rPr>
        <w:t>зеленение</w:t>
      </w:r>
      <w:r w:rsidR="008818A5" w:rsidRPr="00194A68">
        <w:rPr>
          <w:rFonts w:ascii="Times New Roman" w:hAnsi="Times New Roman"/>
          <w:sz w:val="28"/>
          <w:szCs w:val="28"/>
        </w:rPr>
        <w:t>.</w:t>
      </w:r>
    </w:p>
    <w:p w:rsidR="00241920" w:rsidRPr="00194A68" w:rsidRDefault="00241920" w:rsidP="00194A68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Pr="00194A68" w:rsidRDefault="00241920" w:rsidP="00194A68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4A68">
        <w:rPr>
          <w:sz w:val="28"/>
          <w:szCs w:val="28"/>
        </w:rPr>
        <w:t>Благоустройство парка отдыха «Парк Мечты в п.Горноправдинск» является одним их важнейших мероприятий, реализация которого даст новый импульс развития территории массового пребывания жителей пос</w:t>
      </w:r>
      <w:r w:rsidR="008818A5" w:rsidRPr="00194A68">
        <w:rPr>
          <w:sz w:val="28"/>
          <w:szCs w:val="28"/>
        </w:rPr>
        <w:t>е</w:t>
      </w:r>
      <w:r w:rsidRPr="00194A68">
        <w:rPr>
          <w:sz w:val="28"/>
          <w:szCs w:val="28"/>
        </w:rPr>
        <w:t>лка, предназначенной для отдыха и досуга населения, а также улучшит качество жизни, формируя у жителей позитивное восприятие городской среды.</w:t>
      </w:r>
    </w:p>
    <w:p w:rsidR="006674BA" w:rsidRPr="00194A68" w:rsidRDefault="00241920" w:rsidP="00194A68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4A68">
        <w:rPr>
          <w:sz w:val="28"/>
          <w:szCs w:val="28"/>
        </w:rPr>
        <w:t xml:space="preserve">Парк предполагает элементы озеленения, устройство покрытий, освещение, места отдыха различного функционального назначения для нужд населения. </w:t>
      </w:r>
    </w:p>
    <w:p w:rsidR="006674BA" w:rsidRPr="00194A68" w:rsidRDefault="006674BA" w:rsidP="0019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Pr="00194A68" w:rsidRDefault="008818A5" w:rsidP="0019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Pr="00194A68" w:rsidRDefault="008818A5" w:rsidP="0019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Pr="00194A68" w:rsidRDefault="008818A5" w:rsidP="0019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Pr="00194A68" w:rsidRDefault="00241920" w:rsidP="00194A6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94A68">
        <w:rPr>
          <w:rFonts w:ascii="Times New Roman" w:hAnsi="Times New Roman"/>
          <w:sz w:val="28"/>
          <w:szCs w:val="28"/>
        </w:rPr>
        <w:t>План-схема благоустройства территории парка Мечты</w:t>
      </w:r>
    </w:p>
    <w:p w:rsidR="00241920" w:rsidRPr="00194A68" w:rsidRDefault="00241920" w:rsidP="00194A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52" w:rsidRPr="00194A68" w:rsidRDefault="00B72252" w:rsidP="00194A68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94A6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241920" w:rsidRPr="00194A68" w:rsidRDefault="00B72252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общественной территории в п. Горноправдинск ул. Сосновая, «Благоустройство лыжероллерной трассы «Спорт </w:t>
      </w:r>
      <w:r w:rsidR="004D415D">
        <w:rPr>
          <w:rFonts w:ascii="Times New Roman" w:hAnsi="Times New Roman"/>
          <w:sz w:val="28"/>
          <w:szCs w:val="28"/>
        </w:rPr>
        <w:t>–</w:t>
      </w:r>
      <w:r w:rsidRPr="00194A68">
        <w:rPr>
          <w:rFonts w:ascii="Times New Roman" w:hAnsi="Times New Roman"/>
          <w:sz w:val="28"/>
          <w:szCs w:val="28"/>
        </w:rPr>
        <w:t xml:space="preserve"> это здоровье»</w:t>
      </w:r>
    </w:p>
    <w:p w:rsidR="00D841D8" w:rsidRPr="00194A68" w:rsidRDefault="00D841D8" w:rsidP="00194A68">
      <w:pPr>
        <w:spacing w:after="0" w:line="240" w:lineRule="auto"/>
        <w:jc w:val="center"/>
        <w:rPr>
          <w:rFonts w:ascii="Times New Roman" w:eastAsiaTheme="minorHAnsi" w:hAnsi="Times New Roman"/>
          <w:lang w:eastAsia="en-US"/>
        </w:rPr>
      </w:pPr>
    </w:p>
    <w:p w:rsidR="00D841D8" w:rsidRPr="00194A68" w:rsidRDefault="00D841D8" w:rsidP="00194A68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>Лыжероллерная трасса                                     Площадка для пейнтбола</w:t>
      </w:r>
    </w:p>
    <w:p w:rsidR="00D841D8" w:rsidRPr="00194A68" w:rsidRDefault="00D841D8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  <w:r w:rsidRPr="00194A68">
        <w:rPr>
          <w:rFonts w:ascii="Times New Roman" w:eastAsiaTheme="minorHAnsi" w:hAnsi="Times New Roman"/>
          <w:noProof/>
        </w:rPr>
        <w:drawing>
          <wp:inline distT="0" distB="0" distL="0" distR="0" wp14:anchorId="335765B6" wp14:editId="3AE5D767">
            <wp:extent cx="2552369" cy="1651270"/>
            <wp:effectExtent l="0" t="0" r="635" b="6350"/>
            <wp:docPr id="8" name="Рисунок 8" descr="C:\Users\ona\Desktop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\Desktop\трасса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3" cy="16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A68">
        <w:rPr>
          <w:rFonts w:ascii="Times New Roman" w:eastAsiaTheme="minorHAnsi" w:hAnsi="Times New Roman"/>
          <w:noProof/>
        </w:rPr>
        <w:t xml:space="preserve">                      </w:t>
      </w:r>
      <w:r w:rsidRPr="00194A68">
        <w:rPr>
          <w:rFonts w:ascii="Times New Roman" w:eastAsiaTheme="minorHAnsi" w:hAnsi="Times New Roman"/>
          <w:noProof/>
        </w:rPr>
        <w:drawing>
          <wp:inline distT="0" distB="0" distL="0" distR="0" wp14:anchorId="0FA8640A" wp14:editId="4A129BA3">
            <wp:extent cx="2433099" cy="1617036"/>
            <wp:effectExtent l="0" t="0" r="5715" b="2540"/>
            <wp:docPr id="61" name="Рисунок 61" descr="C:\Users\ona\Desktop\пейн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\Desktop\пейнтбол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6" cy="16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D8" w:rsidRPr="00194A68" w:rsidRDefault="00D841D8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</w:p>
    <w:p w:rsidR="008969E3" w:rsidRPr="00194A68" w:rsidRDefault="008969E3" w:rsidP="00194A68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</w:t>
      </w:r>
      <w:r w:rsidR="00D841D8"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Площадка для </w:t>
      </w:r>
      <w:r w:rsidR="00D841D8" w:rsidRPr="00194A68">
        <w:rPr>
          <w:rFonts w:ascii="Times New Roman" w:eastAsiaTheme="minorHAnsi" w:hAnsi="Times New Roman"/>
          <w:sz w:val="28"/>
          <w:szCs w:val="28"/>
          <w:lang w:val="en-US" w:eastAsia="en-US"/>
        </w:rPr>
        <w:t>Workout</w:t>
      </w: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       Скалодром</w:t>
      </w:r>
    </w:p>
    <w:p w:rsidR="00D841D8" w:rsidRPr="00194A68" w:rsidRDefault="00D841D8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  <w:r w:rsidRPr="00194A68">
        <w:rPr>
          <w:rFonts w:ascii="Times New Roman" w:eastAsiaTheme="minorHAnsi" w:hAnsi="Times New Roman"/>
          <w:noProof/>
        </w:rPr>
        <w:drawing>
          <wp:inline distT="0" distB="0" distL="0" distR="0" wp14:anchorId="7B49189A" wp14:editId="3E41BD63">
            <wp:extent cx="2584174" cy="1748155"/>
            <wp:effectExtent l="0" t="0" r="6985" b="4445"/>
            <wp:docPr id="15" name="Рисунок 15" descr="C:\Users\ona\Desktop\площадка во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Desktop\площадка ворк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0" cy="1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EF6" w:rsidRPr="00194A68">
        <w:rPr>
          <w:rFonts w:ascii="Times New Roman" w:eastAsiaTheme="minorHAnsi" w:hAnsi="Times New Roman"/>
          <w:noProof/>
        </w:rPr>
        <w:t xml:space="preserve">                     </w:t>
      </w:r>
      <w:r w:rsidR="00095EF6" w:rsidRPr="00194A68">
        <w:rPr>
          <w:rFonts w:ascii="Times New Roman" w:eastAsiaTheme="minorHAnsi" w:hAnsi="Times New Roman"/>
          <w:noProof/>
        </w:rPr>
        <w:drawing>
          <wp:inline distT="0" distB="0" distL="0" distR="0" wp14:anchorId="4E8BC59C" wp14:editId="6328CCC8">
            <wp:extent cx="2138901" cy="2083330"/>
            <wp:effectExtent l="0" t="0" r="0" b="0"/>
            <wp:docPr id="16" name="Рисунок 16" descr="C:\Users\ona\Desktop\скал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Desktop\скалодром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9" cy="2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D8" w:rsidRPr="00194A68" w:rsidRDefault="00095EF6" w:rsidP="00194A68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</w:t>
      </w:r>
      <w:r w:rsidR="00D841D8" w:rsidRPr="00194A68">
        <w:rPr>
          <w:rFonts w:ascii="Times New Roman" w:eastAsiaTheme="minorHAnsi" w:hAnsi="Times New Roman"/>
          <w:sz w:val="28"/>
          <w:szCs w:val="28"/>
          <w:lang w:eastAsia="en-US"/>
        </w:rPr>
        <w:t>Веревочный парк</w:t>
      </w: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         Троллей</w:t>
      </w:r>
    </w:p>
    <w:p w:rsidR="00D841D8" w:rsidRPr="00194A68" w:rsidRDefault="00D841D8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  <w:r w:rsidRPr="00194A68">
        <w:rPr>
          <w:rFonts w:ascii="Times New Roman" w:eastAsiaTheme="minorHAnsi" w:hAnsi="Times New Roman"/>
          <w:noProof/>
        </w:rPr>
        <w:drawing>
          <wp:inline distT="0" distB="0" distL="0" distR="0" wp14:anchorId="53190454" wp14:editId="01C7E841">
            <wp:extent cx="2707140" cy="1446475"/>
            <wp:effectExtent l="0" t="0" r="0" b="1905"/>
            <wp:docPr id="17" name="Рисунок 17" descr="C:\Users\ona\Desktop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\Desktop\парк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8" cy="14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EF6" w:rsidRPr="00194A68">
        <w:rPr>
          <w:rFonts w:ascii="Times New Roman" w:eastAsiaTheme="minorHAnsi" w:hAnsi="Times New Roman"/>
          <w:lang w:eastAsia="en-US"/>
        </w:rPr>
        <w:t xml:space="preserve">                </w:t>
      </w:r>
      <w:r w:rsidRPr="00194A68">
        <w:rPr>
          <w:rFonts w:ascii="Times New Roman" w:eastAsiaTheme="minorHAnsi" w:hAnsi="Times New Roman"/>
          <w:noProof/>
        </w:rPr>
        <w:drawing>
          <wp:inline distT="0" distB="0" distL="0" distR="0" wp14:anchorId="6D25C201" wp14:editId="5C9089A3">
            <wp:extent cx="2472856" cy="1398633"/>
            <wp:effectExtent l="0" t="0" r="3810" b="0"/>
            <wp:docPr id="18" name="Рисунок 18" descr="C:\Users\ona\Desktop\трол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\Desktop\троллей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89" cy="14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D8" w:rsidRPr="00194A68" w:rsidRDefault="00D841D8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</w:p>
    <w:p w:rsidR="00D841D8" w:rsidRPr="00194A68" w:rsidRDefault="00D841D8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</w:p>
    <w:p w:rsidR="00D841D8" w:rsidRPr="00194A68" w:rsidRDefault="0008649A" w:rsidP="00194A68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У</w:t>
      </w:r>
      <w:r w:rsidR="00D841D8" w:rsidRPr="00194A68">
        <w:rPr>
          <w:rFonts w:ascii="Times New Roman" w:eastAsiaTheme="minorHAnsi" w:hAnsi="Times New Roman"/>
          <w:sz w:val="28"/>
          <w:szCs w:val="28"/>
          <w:lang w:eastAsia="en-US"/>
        </w:rPr>
        <w:t>личные тренажеры</w:t>
      </w:r>
    </w:p>
    <w:p w:rsidR="00D841D8" w:rsidRPr="00194A68" w:rsidRDefault="00D841D8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  <w:r w:rsidRPr="00194A68">
        <w:rPr>
          <w:rFonts w:ascii="Times New Roman" w:eastAsiaTheme="minorHAnsi" w:hAnsi="Times New Roman"/>
          <w:noProof/>
        </w:rPr>
        <w:drawing>
          <wp:inline distT="0" distB="0" distL="0" distR="0" wp14:anchorId="2FFD2AED" wp14:editId="1E64917A">
            <wp:extent cx="3554339" cy="2291908"/>
            <wp:effectExtent l="0" t="0" r="8255" b="0"/>
            <wp:docPr id="20" name="Рисунок 20" descr="C:\Users\ona\Desktop\тре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a\Desktop\трежеры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9" cy="2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9A" w:rsidRPr="00194A68" w:rsidRDefault="0008649A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</w:p>
    <w:p w:rsidR="00D841D8" w:rsidRPr="00194A68" w:rsidRDefault="00D841D8" w:rsidP="00194A68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>Топиарии</w:t>
      </w:r>
    </w:p>
    <w:p w:rsidR="00D841D8" w:rsidRPr="00194A68" w:rsidRDefault="00D841D8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  <w:r w:rsidRPr="00194A68">
        <w:rPr>
          <w:rFonts w:ascii="Times New Roman" w:eastAsiaTheme="minorHAnsi" w:hAnsi="Times New Roman"/>
          <w:noProof/>
        </w:rPr>
        <w:drawing>
          <wp:inline distT="0" distB="0" distL="0" distR="0" wp14:anchorId="132DC4D3" wp14:editId="5DE47B69">
            <wp:extent cx="5939155" cy="4137660"/>
            <wp:effectExtent l="0" t="0" r="4445" b="0"/>
            <wp:docPr id="46" name="Рисунок 46" descr="C:\Users\ona\Desktop\топи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a\Desktop\топиарии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D8" w:rsidRPr="00194A68" w:rsidRDefault="0008649A" w:rsidP="00194A68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</w:t>
      </w:r>
      <w:r w:rsidR="00D841D8" w:rsidRPr="00194A68">
        <w:rPr>
          <w:rFonts w:ascii="Times New Roman" w:eastAsiaTheme="minorHAnsi" w:hAnsi="Times New Roman"/>
          <w:sz w:val="28"/>
          <w:szCs w:val="28"/>
          <w:lang w:eastAsia="en-US"/>
        </w:rPr>
        <w:t>Беседка</w:t>
      </w: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  Мангальная зона</w:t>
      </w:r>
    </w:p>
    <w:p w:rsidR="00D841D8" w:rsidRPr="00194A68" w:rsidRDefault="00D841D8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  <w:r w:rsidRPr="00194A68">
        <w:rPr>
          <w:rFonts w:ascii="Times New Roman" w:eastAsiaTheme="minorHAnsi" w:hAnsi="Times New Roman"/>
          <w:noProof/>
        </w:rPr>
        <w:drawing>
          <wp:inline distT="0" distB="0" distL="0" distR="0" wp14:anchorId="215F6428" wp14:editId="6392136B">
            <wp:extent cx="2282024" cy="1969023"/>
            <wp:effectExtent l="0" t="0" r="4445" b="0"/>
            <wp:docPr id="47" name="Рисунок 47" descr="C:\Users\ona\Desktop\бесе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a\Desktop\беседка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15" cy="20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49A" w:rsidRPr="00194A68">
        <w:rPr>
          <w:rFonts w:ascii="Times New Roman" w:eastAsiaTheme="minorHAnsi" w:hAnsi="Times New Roman"/>
          <w:lang w:eastAsia="en-US"/>
        </w:rPr>
        <w:t xml:space="preserve">                   </w:t>
      </w:r>
      <w:r w:rsidR="0008649A" w:rsidRPr="00194A68">
        <w:rPr>
          <w:rFonts w:ascii="Times New Roman" w:eastAsiaTheme="minorHAnsi" w:hAnsi="Times New Roman"/>
          <w:noProof/>
        </w:rPr>
        <w:drawing>
          <wp:inline distT="0" distB="0" distL="0" distR="0" wp14:anchorId="4859C7B8" wp14:editId="374FC612">
            <wp:extent cx="2480895" cy="1994544"/>
            <wp:effectExtent l="0" t="0" r="0" b="5715"/>
            <wp:docPr id="62" name="Рисунок 62" descr="C:\Users\ona\Desktop\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a\Desktop\мангал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7" cy="20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9A" w:rsidRPr="00194A68" w:rsidRDefault="0008649A" w:rsidP="00194A68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D841D8" w:rsidRPr="00194A68" w:rsidRDefault="0008649A" w:rsidP="00194A68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</w:t>
      </w:r>
      <w:r w:rsidR="00D841D8" w:rsidRPr="00194A68">
        <w:rPr>
          <w:rFonts w:ascii="Times New Roman" w:eastAsiaTheme="minorHAnsi" w:hAnsi="Times New Roman"/>
          <w:sz w:val="28"/>
          <w:szCs w:val="28"/>
          <w:lang w:eastAsia="en-US"/>
        </w:rPr>
        <w:t>Холодная раздевалка</w:t>
      </w: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Парковая скамья           </w:t>
      </w:r>
    </w:p>
    <w:p w:rsidR="00D841D8" w:rsidRDefault="00D841D8" w:rsidP="00194A68">
      <w:pPr>
        <w:spacing w:after="0" w:line="240" w:lineRule="auto"/>
        <w:rPr>
          <w:rFonts w:ascii="Times New Roman" w:eastAsiaTheme="minorHAnsi" w:hAnsi="Times New Roman"/>
          <w:noProof/>
        </w:rPr>
      </w:pPr>
      <w:r w:rsidRPr="00194A68">
        <w:rPr>
          <w:rFonts w:ascii="Times New Roman" w:eastAsiaTheme="minorHAnsi" w:hAnsi="Times New Roman"/>
          <w:noProof/>
        </w:rPr>
        <w:drawing>
          <wp:inline distT="0" distB="0" distL="0" distR="0" wp14:anchorId="36BAFDEF" wp14:editId="3EAC9B75">
            <wp:extent cx="2425148" cy="1695612"/>
            <wp:effectExtent l="0" t="0" r="0" b="0"/>
            <wp:docPr id="49" name="Рисунок 49" descr="C:\Users\ona\Desktop\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a\Desktop\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2" cy="17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49A" w:rsidRPr="00194A68">
        <w:rPr>
          <w:rFonts w:ascii="Times New Roman" w:eastAsiaTheme="minorHAnsi" w:hAnsi="Times New Roman"/>
          <w:noProof/>
        </w:rPr>
        <w:t xml:space="preserve">                         </w:t>
      </w:r>
      <w:r w:rsidR="0008649A" w:rsidRPr="00194A68">
        <w:rPr>
          <w:rFonts w:ascii="Times New Roman" w:eastAsiaTheme="minorHAnsi" w:hAnsi="Times New Roman"/>
          <w:noProof/>
        </w:rPr>
        <w:drawing>
          <wp:inline distT="0" distB="0" distL="0" distR="0" wp14:anchorId="4DF13006" wp14:editId="38CC284D">
            <wp:extent cx="1773141" cy="1773141"/>
            <wp:effectExtent l="0" t="0" r="0" b="0"/>
            <wp:docPr id="63" name="Рисунок 63" descr="C:\Users\ona\Desktop\ска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a\Desktop\скамья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9581" cy="1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A7" w:rsidRPr="001F61A7" w:rsidRDefault="001F61A7" w:rsidP="00194A68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D841D8" w:rsidRPr="00194A68" w:rsidRDefault="00E80807" w:rsidP="00194A68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</w:t>
      </w:r>
      <w:r w:rsidR="00D841D8" w:rsidRPr="00194A68">
        <w:rPr>
          <w:rFonts w:ascii="Times New Roman" w:eastAsiaTheme="minorHAnsi" w:hAnsi="Times New Roman"/>
          <w:sz w:val="28"/>
          <w:szCs w:val="28"/>
          <w:lang w:eastAsia="en-US"/>
        </w:rPr>
        <w:t>Урна</w:t>
      </w: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    Фонари уличного освещения</w:t>
      </w:r>
    </w:p>
    <w:p w:rsidR="00D841D8" w:rsidRPr="00194A68" w:rsidRDefault="00D841D8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  <w:r w:rsidRPr="00194A68">
        <w:rPr>
          <w:rFonts w:ascii="Times New Roman" w:eastAsiaTheme="minorHAnsi" w:hAnsi="Times New Roman"/>
          <w:noProof/>
        </w:rPr>
        <w:drawing>
          <wp:inline distT="0" distB="0" distL="0" distR="0" wp14:anchorId="67078315" wp14:editId="263CA0BC">
            <wp:extent cx="1160890" cy="1811917"/>
            <wp:effectExtent l="0" t="0" r="1270" b="0"/>
            <wp:docPr id="51" name="Рисунок 51" descr="C:\Users\ona\Desktop\урна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a\Desktop\урна кор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4" cy="18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807" w:rsidRPr="00194A68">
        <w:rPr>
          <w:rFonts w:ascii="Times New Roman" w:eastAsiaTheme="minorHAnsi" w:hAnsi="Times New Roman"/>
          <w:noProof/>
        </w:rPr>
        <w:t xml:space="preserve">                                        </w:t>
      </w:r>
      <w:r w:rsidR="00E80807" w:rsidRPr="00194A68">
        <w:rPr>
          <w:rFonts w:ascii="Times New Roman" w:eastAsiaTheme="minorHAnsi" w:hAnsi="Times New Roman"/>
          <w:noProof/>
        </w:rPr>
        <w:drawing>
          <wp:inline distT="0" distB="0" distL="0" distR="0" wp14:anchorId="2B582821" wp14:editId="70083CD2">
            <wp:extent cx="1272209" cy="1804645"/>
            <wp:effectExtent l="0" t="0" r="4445" b="5715"/>
            <wp:docPr id="65" name="Рисунок 65" descr="C:\Users\ona\Desktop\фона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a\Desktop\фонари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32" cy="1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807" w:rsidRPr="00194A68">
        <w:rPr>
          <w:rFonts w:ascii="Times New Roman" w:eastAsiaTheme="minorHAnsi" w:hAnsi="Times New Roman"/>
          <w:noProof/>
        </w:rPr>
        <w:t xml:space="preserve">             </w:t>
      </w:r>
      <w:r w:rsidR="00E80807" w:rsidRPr="00194A68">
        <w:rPr>
          <w:rFonts w:ascii="Times New Roman" w:eastAsiaTheme="minorHAnsi" w:hAnsi="Times New Roman"/>
          <w:noProof/>
        </w:rPr>
        <w:drawing>
          <wp:inline distT="0" distB="0" distL="0" distR="0" wp14:anchorId="756AB0C5" wp14:editId="190C7ADE">
            <wp:extent cx="1319916" cy="1845662"/>
            <wp:effectExtent l="0" t="0" r="0" b="2540"/>
            <wp:docPr id="64" name="Рисунок 64" descr="C:\Users\ona\Desktop\фона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a\Desktop\фонари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8" cy="18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D8" w:rsidRPr="001F61A7" w:rsidRDefault="00D841D8" w:rsidP="00194A68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2759E0" w:rsidRPr="00194A68" w:rsidRDefault="002759E0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</w:t>
      </w:r>
      <w:r w:rsidR="00D841D8" w:rsidRPr="00194A68">
        <w:rPr>
          <w:rFonts w:ascii="Times New Roman" w:eastAsiaTheme="minorHAnsi" w:hAnsi="Times New Roman"/>
          <w:sz w:val="28"/>
          <w:szCs w:val="28"/>
          <w:lang w:eastAsia="en-US"/>
        </w:rPr>
        <w:t>Ограждение 3-</w:t>
      </w:r>
      <w:r w:rsidR="00D841D8" w:rsidRPr="00194A68">
        <w:rPr>
          <w:rFonts w:ascii="Times New Roman" w:eastAsiaTheme="minorHAnsi" w:hAnsi="Times New Roman"/>
          <w:sz w:val="28"/>
          <w:szCs w:val="28"/>
          <w:lang w:val="en-US" w:eastAsia="en-US"/>
        </w:rPr>
        <w:t>D</w:t>
      </w: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   Ограждение барьерное</w:t>
      </w:r>
      <w:r w:rsidRPr="00194A68">
        <w:rPr>
          <w:rFonts w:ascii="Times New Roman" w:eastAsiaTheme="minorHAnsi" w:hAnsi="Times New Roman"/>
          <w:lang w:eastAsia="en-US"/>
        </w:rPr>
        <w:t xml:space="preserve"> </w:t>
      </w:r>
    </w:p>
    <w:p w:rsidR="00D841D8" w:rsidRPr="00194A68" w:rsidRDefault="002759E0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   </w:t>
      </w:r>
      <w:r w:rsidR="00D841D8" w:rsidRPr="00194A68">
        <w:rPr>
          <w:rFonts w:ascii="Times New Roman" w:eastAsiaTheme="minorHAnsi" w:hAnsi="Times New Roman"/>
          <w:noProof/>
        </w:rPr>
        <w:drawing>
          <wp:inline distT="0" distB="0" distL="0" distR="0" wp14:anchorId="1ACA0411" wp14:editId="530AAF88">
            <wp:extent cx="2043485" cy="1535395"/>
            <wp:effectExtent l="0" t="0" r="0" b="8255"/>
            <wp:docPr id="54" name="Рисунок 54" descr="C:\Users\ona\Desktop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a\Desktop\забор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4" cy="15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A68">
        <w:rPr>
          <w:rFonts w:ascii="Times New Roman" w:eastAsiaTheme="minorHAnsi" w:hAnsi="Times New Roman"/>
          <w:noProof/>
        </w:rPr>
        <w:t xml:space="preserve">                   </w:t>
      </w:r>
      <w:r w:rsidRPr="00194A68">
        <w:rPr>
          <w:rFonts w:ascii="Times New Roman" w:eastAsiaTheme="minorHAnsi" w:hAnsi="Times New Roman"/>
          <w:noProof/>
        </w:rPr>
        <w:drawing>
          <wp:inline distT="0" distB="0" distL="0" distR="0" wp14:anchorId="3E5A40CA" wp14:editId="277453C2">
            <wp:extent cx="2536466" cy="1140479"/>
            <wp:effectExtent l="0" t="0" r="0" b="2540"/>
            <wp:docPr id="55" name="Рисунок 55" descr="C:\Users\ona\Desktop\барье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a\Desktop\барьерное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97" cy="11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D8" w:rsidRDefault="00D841D8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</w:p>
    <w:p w:rsidR="001F61A7" w:rsidRPr="00194A68" w:rsidRDefault="001F61A7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</w:p>
    <w:p w:rsidR="00D841D8" w:rsidRPr="00194A68" w:rsidRDefault="00D841D8" w:rsidP="00194A68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>Ограждение протекторное</w:t>
      </w:r>
    </w:p>
    <w:p w:rsidR="00D841D8" w:rsidRPr="00194A68" w:rsidRDefault="00A8497D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  <w:r w:rsidRPr="00194A68">
        <w:rPr>
          <w:rFonts w:ascii="Times New Roman" w:eastAsiaTheme="minorHAnsi" w:hAnsi="Times New Roman"/>
          <w:lang w:eastAsia="en-US"/>
        </w:rPr>
        <w:t xml:space="preserve">           </w:t>
      </w:r>
      <w:r w:rsidR="00D841D8" w:rsidRPr="00194A68">
        <w:rPr>
          <w:rFonts w:ascii="Times New Roman" w:eastAsiaTheme="minorHAnsi" w:hAnsi="Times New Roman"/>
          <w:noProof/>
        </w:rPr>
        <w:drawing>
          <wp:inline distT="0" distB="0" distL="0" distR="0" wp14:anchorId="02FCFAB7" wp14:editId="3E2AE5BE">
            <wp:extent cx="4437867" cy="1403460"/>
            <wp:effectExtent l="0" t="0" r="1270" b="6350"/>
            <wp:docPr id="56" name="Рисунок 56" descr="C:\Users\ona\Desktop\про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a\Desktop\протек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69" cy="14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D8" w:rsidRPr="00194A68" w:rsidRDefault="00D841D8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</w:p>
    <w:p w:rsidR="00D841D8" w:rsidRPr="00194A68" w:rsidRDefault="00D841D8" w:rsidP="00194A68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>Зрительская трибуна</w:t>
      </w:r>
    </w:p>
    <w:p w:rsidR="00D841D8" w:rsidRPr="00194A68" w:rsidRDefault="00A8497D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  <w:r w:rsidRPr="00194A68">
        <w:rPr>
          <w:rFonts w:ascii="Times New Roman" w:eastAsiaTheme="minorHAnsi" w:hAnsi="Times New Roman"/>
          <w:lang w:eastAsia="en-US"/>
        </w:rPr>
        <w:t xml:space="preserve">                       </w:t>
      </w:r>
      <w:r w:rsidR="00D841D8" w:rsidRPr="00194A68">
        <w:rPr>
          <w:rFonts w:ascii="Times New Roman" w:eastAsiaTheme="minorHAnsi" w:hAnsi="Times New Roman"/>
          <w:noProof/>
        </w:rPr>
        <w:drawing>
          <wp:inline distT="0" distB="0" distL="0" distR="0" wp14:anchorId="0EBC8AC3" wp14:editId="7224120F">
            <wp:extent cx="4333461" cy="2744679"/>
            <wp:effectExtent l="0" t="0" r="0" b="0"/>
            <wp:docPr id="57" name="Рисунок 57" descr="C:\Users\ona\Desktop\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a\Desktop\трибуна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70" cy="27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7D" w:rsidRPr="001F61A7" w:rsidRDefault="00A8497D" w:rsidP="00194A68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D841D8" w:rsidRPr="00194A68" w:rsidRDefault="00E64B50" w:rsidP="00194A68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</w:t>
      </w:r>
      <w:r w:rsidR="00D841D8" w:rsidRPr="00194A68">
        <w:rPr>
          <w:rFonts w:ascii="Times New Roman" w:eastAsiaTheme="minorHAnsi" w:hAnsi="Times New Roman"/>
          <w:sz w:val="28"/>
          <w:szCs w:val="28"/>
          <w:lang w:eastAsia="en-US"/>
        </w:rPr>
        <w:t>Переходный мостик</w:t>
      </w: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     Баннер</w:t>
      </w:r>
    </w:p>
    <w:p w:rsidR="00E64B50" w:rsidRDefault="00D841D8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  <w:r w:rsidRPr="00194A68">
        <w:rPr>
          <w:rFonts w:ascii="Times New Roman" w:eastAsiaTheme="minorHAnsi" w:hAnsi="Times New Roman"/>
          <w:noProof/>
        </w:rPr>
        <w:drawing>
          <wp:inline distT="0" distB="0" distL="0" distR="0" wp14:anchorId="6CD5C4A1" wp14:editId="5FE54601">
            <wp:extent cx="2584174" cy="1439518"/>
            <wp:effectExtent l="0" t="0" r="6985" b="8890"/>
            <wp:docPr id="58" name="Рисунок 58" descr="C:\Users\ona\Desktop\м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na\Desktop\мостик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6" cy="14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B50" w:rsidRPr="00194A68">
        <w:rPr>
          <w:rFonts w:ascii="Times New Roman" w:eastAsiaTheme="minorHAnsi" w:hAnsi="Times New Roman"/>
          <w:lang w:eastAsia="en-US"/>
        </w:rPr>
        <w:t xml:space="preserve">                 </w:t>
      </w:r>
      <w:r w:rsidR="00BA6DF3" w:rsidRPr="00194A68">
        <w:rPr>
          <w:rFonts w:ascii="Times New Roman" w:eastAsiaTheme="minorHAnsi" w:hAnsi="Times New Roman"/>
          <w:noProof/>
        </w:rPr>
        <w:drawing>
          <wp:inline distT="0" distB="0" distL="0" distR="0" wp14:anchorId="65F65F78" wp14:editId="37B967A5">
            <wp:extent cx="2494603" cy="1252235"/>
            <wp:effectExtent l="0" t="0" r="1270" b="5080"/>
            <wp:docPr id="60" name="Рисунок 60" descr="C:\Users\ona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a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14" cy="12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A7" w:rsidRPr="001F61A7" w:rsidRDefault="001F61A7" w:rsidP="00194A68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D841D8" w:rsidRPr="00194A68" w:rsidRDefault="00BA6DF3" w:rsidP="00194A68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194A68">
        <w:rPr>
          <w:rFonts w:ascii="Times New Roman" w:eastAsiaTheme="minorHAnsi" w:hAnsi="Times New Roman"/>
          <w:sz w:val="28"/>
          <w:szCs w:val="28"/>
          <w:lang w:eastAsia="en-US"/>
        </w:rPr>
        <w:t>Живая изгородь</w:t>
      </w:r>
    </w:p>
    <w:p w:rsidR="00BA6DF3" w:rsidRPr="00194A68" w:rsidRDefault="00BA6DF3" w:rsidP="00194A68">
      <w:pPr>
        <w:spacing w:after="0" w:line="240" w:lineRule="auto"/>
        <w:rPr>
          <w:rFonts w:ascii="Times New Roman" w:eastAsiaTheme="minorHAnsi" w:hAnsi="Times New Roman"/>
          <w:lang w:eastAsia="en-US"/>
        </w:rPr>
      </w:pPr>
      <w:r w:rsidRPr="00194A68">
        <w:rPr>
          <w:rFonts w:ascii="Times New Roman" w:eastAsiaTheme="minorHAnsi" w:hAnsi="Times New Roman"/>
          <w:lang w:eastAsia="en-US"/>
        </w:rPr>
        <w:t xml:space="preserve">                             </w:t>
      </w:r>
      <w:r w:rsidR="00D3008B" w:rsidRPr="00194A68">
        <w:rPr>
          <w:rFonts w:ascii="Times New Roman" w:eastAsiaTheme="minorHAnsi" w:hAnsi="Times New Roman"/>
          <w:lang w:eastAsia="en-US"/>
        </w:rPr>
        <w:t xml:space="preserve">                 </w:t>
      </w:r>
      <w:r w:rsidRPr="00194A68">
        <w:rPr>
          <w:rFonts w:ascii="Times New Roman" w:eastAsiaTheme="minorHAnsi" w:hAnsi="Times New Roman"/>
          <w:lang w:eastAsia="en-US"/>
        </w:rPr>
        <w:t xml:space="preserve">    </w:t>
      </w:r>
      <w:r w:rsidRPr="00194A68">
        <w:rPr>
          <w:rFonts w:ascii="Times New Roman" w:hAnsi="Times New Roman"/>
          <w:noProof/>
        </w:rPr>
        <w:drawing>
          <wp:inline distT="0" distB="0" distL="0" distR="0" wp14:anchorId="2706035D" wp14:editId="2CBBE02D">
            <wp:extent cx="2631882" cy="1168400"/>
            <wp:effectExtent l="0" t="0" r="0" b="0"/>
            <wp:docPr id="66" name="Рисунок 66" descr="C:\Users\ona\Desktop\изгоро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a\Desktop\изгородь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76" cy="11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52" w:rsidRPr="00194A68" w:rsidRDefault="00BA6DF3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Площадь участка благоустройства составляет 18 630 кв. м.</w:t>
      </w:r>
    </w:p>
    <w:p w:rsidR="00BA6DF3" w:rsidRPr="00194A68" w:rsidRDefault="00404CEC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Основная идея проекта благоустройства лыжероллерной трассы «спорт – это здоровье» в п. Горноправдинск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:rsidR="00BA6DF3" w:rsidRPr="00194A68" w:rsidRDefault="00BA6DF3" w:rsidP="00194A6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194A68" w:rsidRDefault="0004640B" w:rsidP="00194A68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94A6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194A68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Pr="00194A68" w:rsidRDefault="0004640B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общественной территории: детской </w:t>
      </w:r>
      <w:r w:rsidR="00540D87" w:rsidRPr="00194A68">
        <w:rPr>
          <w:rFonts w:ascii="Times New Roman" w:hAnsi="Times New Roman"/>
          <w:sz w:val="28"/>
          <w:szCs w:val="28"/>
        </w:rPr>
        <w:t>игровой</w:t>
      </w:r>
      <w:r w:rsidRPr="00194A68">
        <w:rPr>
          <w:rFonts w:ascii="Times New Roman" w:hAnsi="Times New Roman"/>
          <w:sz w:val="28"/>
          <w:szCs w:val="28"/>
        </w:rPr>
        <w:t xml:space="preserve"> площадки в</w:t>
      </w:r>
      <w:r w:rsidR="005F07AA" w:rsidRPr="00194A68">
        <w:rPr>
          <w:rFonts w:ascii="Times New Roman" w:hAnsi="Times New Roman"/>
          <w:sz w:val="28"/>
          <w:szCs w:val="28"/>
        </w:rPr>
        <w:t xml:space="preserve"> с. Селиярово по ул. Набережная, № 4</w:t>
      </w:r>
    </w:p>
    <w:p w:rsidR="001F61A7" w:rsidRDefault="001F61A7" w:rsidP="001F61A7">
      <w:pPr>
        <w:spacing w:after="0" w:line="240" w:lineRule="auto"/>
        <w:contextualSpacing/>
        <w:rPr>
          <w:rFonts w:ascii="Times New Roman" w:hAnsi="Times New Roman"/>
          <w:noProof/>
          <w:sz w:val="28"/>
          <w:szCs w:val="28"/>
        </w:rPr>
      </w:pPr>
    </w:p>
    <w:p w:rsidR="00540D87" w:rsidRPr="00194A68" w:rsidRDefault="00E169FF" w:rsidP="001F61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E630BCE" wp14:editId="28C89CED">
            <wp:simplePos x="0" y="0"/>
            <wp:positionH relativeFrom="column">
              <wp:posOffset>607695</wp:posOffset>
            </wp:positionH>
            <wp:positionV relativeFrom="paragraph">
              <wp:posOffset>5715</wp:posOffset>
            </wp:positionV>
            <wp:extent cx="4587875" cy="2800350"/>
            <wp:effectExtent l="0" t="0" r="3175" b="0"/>
            <wp:wrapSquare wrapText="bothSides"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78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A7" w:rsidRPr="00194A6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40BBE91" wp14:editId="619A9112">
            <wp:simplePos x="0" y="0"/>
            <wp:positionH relativeFrom="column">
              <wp:posOffset>683895</wp:posOffset>
            </wp:positionH>
            <wp:positionV relativeFrom="paragraph">
              <wp:posOffset>3145790</wp:posOffset>
            </wp:positionV>
            <wp:extent cx="4662000" cy="2527200"/>
            <wp:effectExtent l="0" t="0" r="5715" b="6985"/>
            <wp:wrapTopAndBottom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2000" cy="25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40B" w:rsidRPr="00194A68" w:rsidRDefault="005F07AA" w:rsidP="00194A6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noProof/>
        </w:rPr>
        <w:drawing>
          <wp:inline distT="0" distB="0" distL="0" distR="0" wp14:anchorId="5EADB82D" wp14:editId="497F8C6F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94A68">
        <w:rPr>
          <w:rFonts w:ascii="Times New Roman" w:hAnsi="Times New Roman"/>
          <w:sz w:val="28"/>
          <w:szCs w:val="28"/>
        </w:rPr>
        <w:t xml:space="preserve">           </w:t>
      </w:r>
      <w:r w:rsidRPr="00194A68">
        <w:rPr>
          <w:rFonts w:ascii="Times New Roman" w:hAnsi="Times New Roman"/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Pr="001F61A7" w:rsidRDefault="005F07AA" w:rsidP="00194A6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F61A7">
        <w:rPr>
          <w:rFonts w:ascii="Times New Roman" w:hAnsi="Times New Roman"/>
          <w:sz w:val="24"/>
          <w:szCs w:val="24"/>
        </w:rPr>
        <w:t xml:space="preserve">           </w:t>
      </w:r>
      <w:r w:rsidR="001F61A7">
        <w:rPr>
          <w:rFonts w:ascii="Times New Roman" w:hAnsi="Times New Roman"/>
          <w:sz w:val="24"/>
          <w:szCs w:val="24"/>
        </w:rPr>
        <w:t xml:space="preserve">    </w:t>
      </w:r>
      <w:r w:rsidRPr="001F61A7">
        <w:rPr>
          <w:rFonts w:ascii="Times New Roman" w:hAnsi="Times New Roman"/>
          <w:sz w:val="24"/>
          <w:szCs w:val="24"/>
        </w:rPr>
        <w:t xml:space="preserve">   Ограждения                             </w:t>
      </w:r>
      <w:r w:rsidR="001F61A7">
        <w:rPr>
          <w:rFonts w:ascii="Times New Roman" w:hAnsi="Times New Roman"/>
          <w:sz w:val="24"/>
          <w:szCs w:val="24"/>
        </w:rPr>
        <w:t xml:space="preserve">         </w:t>
      </w:r>
      <w:r w:rsidRPr="001F61A7">
        <w:rPr>
          <w:rFonts w:ascii="Times New Roman" w:hAnsi="Times New Roman"/>
          <w:sz w:val="24"/>
          <w:szCs w:val="24"/>
        </w:rPr>
        <w:t xml:space="preserve">                        Резиновая плитка   </w:t>
      </w:r>
    </w:p>
    <w:p w:rsidR="0004640B" w:rsidRPr="00194A68" w:rsidRDefault="005F07AA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Pr="001F61A7" w:rsidRDefault="005F07AA" w:rsidP="00194A6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F61A7">
        <w:rPr>
          <w:rFonts w:ascii="Times New Roman" w:hAnsi="Times New Roman"/>
          <w:sz w:val="24"/>
          <w:szCs w:val="24"/>
        </w:rPr>
        <w:t>Уличные тренажеры</w:t>
      </w:r>
    </w:p>
    <w:p w:rsidR="000E0376" w:rsidRPr="001F61A7" w:rsidRDefault="000E0376" w:rsidP="00194A68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010DE1" w:rsidRPr="00194A68" w:rsidRDefault="00010DE1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 w:rsidRPr="00194A68">
        <w:rPr>
          <w:rFonts w:ascii="Times New Roman" w:hAnsi="Times New Roman"/>
          <w:sz w:val="28"/>
          <w:szCs w:val="28"/>
        </w:rPr>
        <w:t>1 372,2</w:t>
      </w:r>
      <w:r w:rsidRPr="00194A68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194A68" w:rsidRDefault="00540D87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194A68" w:rsidRDefault="00540D87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194A68" w:rsidRDefault="00540D87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 w:rsidRPr="00194A68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Pr="00194A68" w:rsidRDefault="00540D87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устройство освещения</w:t>
      </w:r>
    </w:p>
    <w:p w:rsidR="001F61A7" w:rsidRDefault="001F61A7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010DE1" w:rsidRPr="00194A68" w:rsidRDefault="005536CA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Благоустройство района по ул. Набережнойв в с. Селиярово детской </w:t>
      </w:r>
      <w:r w:rsidR="001D2E29" w:rsidRPr="00194A68">
        <w:rPr>
          <w:rFonts w:ascii="Times New Roman" w:hAnsi="Times New Roman"/>
          <w:sz w:val="28"/>
          <w:szCs w:val="28"/>
        </w:rPr>
        <w:t xml:space="preserve">игровой </w:t>
      </w:r>
      <w:r w:rsidRPr="00194A68">
        <w:rPr>
          <w:rFonts w:ascii="Times New Roman" w:hAnsi="Times New Roman"/>
          <w:sz w:val="28"/>
          <w:szCs w:val="28"/>
        </w:rPr>
        <w:t>площадкой, предназначенной</w:t>
      </w:r>
      <w:r w:rsidR="001D2E29" w:rsidRPr="00194A68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жизни</w:t>
      </w:r>
      <w:r w:rsidRPr="00194A68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4042D0" w:rsidRDefault="004042D0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169FF" w:rsidRDefault="00E169FF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169FF" w:rsidRDefault="00E169FF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169FF" w:rsidRDefault="00E169FF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169FF" w:rsidRDefault="00E169FF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169FF" w:rsidRDefault="00E169FF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169FF" w:rsidRDefault="00E169FF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169FF" w:rsidRDefault="00E169FF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169FF" w:rsidRDefault="00E169FF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169FF" w:rsidRDefault="00E169FF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169FF" w:rsidRDefault="00E169FF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4042D0" w:rsidRPr="00194A68" w:rsidRDefault="004042D0" w:rsidP="00194A68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4042D0" w:rsidRDefault="004042D0" w:rsidP="00194A68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общественной территории: зона отдыха в п. Кедровый по </w:t>
      </w:r>
      <w:r w:rsidR="001F61A7">
        <w:rPr>
          <w:rFonts w:ascii="Times New Roman" w:hAnsi="Times New Roman"/>
          <w:sz w:val="28"/>
          <w:szCs w:val="28"/>
        </w:rPr>
        <w:br/>
      </w:r>
      <w:r w:rsidRPr="00194A68">
        <w:rPr>
          <w:rFonts w:ascii="Times New Roman" w:hAnsi="Times New Roman"/>
          <w:sz w:val="28"/>
          <w:szCs w:val="28"/>
        </w:rPr>
        <w:t>ул. Набережная</w:t>
      </w:r>
    </w:p>
    <w:p w:rsidR="00E169FF" w:rsidRPr="00194A68" w:rsidRDefault="00E169FF" w:rsidP="00194A68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042D0" w:rsidRPr="00194A68" w:rsidRDefault="004042D0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D17822" wp14:editId="5AFA694C">
            <wp:extent cx="2076450" cy="1543050"/>
            <wp:effectExtent l="0" t="0" r="0" b="0"/>
            <wp:docPr id="53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A68">
        <w:rPr>
          <w:rFonts w:ascii="Times New Roman" w:hAnsi="Times New Roman"/>
          <w:sz w:val="28"/>
          <w:szCs w:val="28"/>
        </w:rPr>
        <w:t xml:space="preserve">     </w:t>
      </w:r>
      <w:r w:rsidRPr="00194A68">
        <w:rPr>
          <w:rFonts w:ascii="Times New Roman" w:hAnsi="Times New Roman"/>
          <w:noProof/>
        </w:rPr>
        <w:drawing>
          <wp:inline distT="0" distB="0" distL="0" distR="0" wp14:anchorId="53A6643F" wp14:editId="3160A459">
            <wp:extent cx="2607031" cy="167640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D0" w:rsidRPr="00194A68" w:rsidRDefault="004042D0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042D0" w:rsidRPr="00194A68" w:rsidRDefault="004042D0" w:rsidP="00194A68">
      <w:pPr>
        <w:spacing w:after="0" w:line="240" w:lineRule="auto"/>
        <w:contextualSpacing/>
        <w:jc w:val="center"/>
        <w:rPr>
          <w:rFonts w:ascii="Times New Roman" w:hAnsi="Times New Roman"/>
        </w:rPr>
      </w:pPr>
      <w:r w:rsidRPr="00194A68">
        <w:rPr>
          <w:rFonts w:ascii="Times New Roman" w:hAnsi="Times New Roman"/>
        </w:rPr>
        <w:object w:dxaOrig="11160" w:dyaOrig="9360">
          <v:shape id="_x0000_i1027" type="#_x0000_t75" style="width:165.75pt;height:140.25pt" o:ole="">
            <v:imagedata r:id="rId30" o:title=""/>
          </v:shape>
          <o:OLEObject Type="Embed" ProgID="PBrush" ShapeID="_x0000_i1027" DrawAspect="Content" ObjectID="_1668942810" r:id="rId60"/>
        </w:object>
      </w:r>
      <w:r w:rsidRPr="00194A68">
        <w:rPr>
          <w:rFonts w:ascii="Times New Roman" w:hAnsi="Times New Roman"/>
        </w:rPr>
        <w:t xml:space="preserve">    </w:t>
      </w:r>
      <w:r w:rsidRPr="00194A68">
        <w:rPr>
          <w:rFonts w:ascii="Times New Roman" w:hAnsi="Times New Roman"/>
          <w:noProof/>
        </w:rPr>
        <w:drawing>
          <wp:inline distT="0" distB="0" distL="0" distR="0" wp14:anchorId="638DAD8A" wp14:editId="4D4784B6">
            <wp:extent cx="2637155" cy="1717675"/>
            <wp:effectExtent l="0" t="0" r="0" b="0"/>
            <wp:docPr id="67" name="Рисунок 12" descr="C:\Users\chalayaelse\Desktop\Новая папка\606bdc4f7d5d3838e638534b7b7e6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2" descr="C:\Users\chalayaelse\Desktop\Новая папка\606bdc4f7d5d3838e638534b7b7e6353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D0" w:rsidRPr="00194A68" w:rsidRDefault="004042D0" w:rsidP="00194A68">
      <w:pPr>
        <w:spacing w:after="0" w:line="240" w:lineRule="auto"/>
        <w:contextualSpacing/>
        <w:jc w:val="center"/>
        <w:rPr>
          <w:rFonts w:ascii="Times New Roman" w:hAnsi="Times New Roman"/>
        </w:rPr>
      </w:pPr>
    </w:p>
    <w:p w:rsidR="004042D0" w:rsidRPr="00194A68" w:rsidRDefault="004042D0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noProof/>
        </w:rPr>
        <w:drawing>
          <wp:inline distT="0" distB="0" distL="0" distR="0" wp14:anchorId="4BBB2471" wp14:editId="6571D339">
            <wp:extent cx="1550670" cy="1860550"/>
            <wp:effectExtent l="0" t="0" r="0" b="6350"/>
            <wp:docPr id="68" name="Рисунок 68" descr="C:\Users\Абубакиров\Desktop\фонарь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 descr="C:\Users\Абубакиров\Desktop\фонарь 1.jp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A68">
        <w:rPr>
          <w:rFonts w:ascii="Times New Roman" w:hAnsi="Times New Roman"/>
          <w:sz w:val="28"/>
          <w:szCs w:val="28"/>
        </w:rPr>
        <w:t xml:space="preserve">     </w:t>
      </w:r>
      <w:r w:rsidRPr="00194A68">
        <w:rPr>
          <w:rFonts w:ascii="Times New Roman" w:hAnsi="Times New Roman"/>
          <w:noProof/>
        </w:rPr>
        <w:drawing>
          <wp:inline distT="0" distB="0" distL="0" distR="0" wp14:anchorId="5AC1192F" wp14:editId="3CEFF3FF">
            <wp:extent cx="2996565" cy="1371600"/>
            <wp:effectExtent l="0" t="0" r="0" b="0"/>
            <wp:docPr id="69" name="Рисунок 44" descr="C:\Users\chalayaelse\Desktop\каталог\шгеп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44" descr="C:\Users\chalayaelse\Desktop\каталог\шгепш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D0" w:rsidRPr="00194A68" w:rsidRDefault="004042D0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042D0" w:rsidRPr="00194A68" w:rsidRDefault="004042D0" w:rsidP="00194A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Площадь участка благоустройства составляет 4952 кв. м, включает перечень благоустройства:</w:t>
      </w:r>
    </w:p>
    <w:p w:rsidR="004042D0" w:rsidRPr="00194A68" w:rsidRDefault="004042D0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4042D0" w:rsidRPr="00194A68" w:rsidRDefault="004042D0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спортивная площадка;</w:t>
      </w:r>
    </w:p>
    <w:p w:rsidR="004042D0" w:rsidRPr="00194A68" w:rsidRDefault="004042D0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площадка для детей;</w:t>
      </w:r>
    </w:p>
    <w:p w:rsidR="004042D0" w:rsidRPr="00194A68" w:rsidRDefault="004042D0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площадка для отдыха;</w:t>
      </w:r>
    </w:p>
    <w:p w:rsidR="004042D0" w:rsidRPr="00194A68" w:rsidRDefault="004042D0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сквер;</w:t>
      </w:r>
    </w:p>
    <w:p w:rsidR="004042D0" w:rsidRPr="00194A68" w:rsidRDefault="004042D0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4042D0" w:rsidRPr="00194A68" w:rsidRDefault="004042D0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озеленение.</w:t>
      </w:r>
    </w:p>
    <w:p w:rsidR="004042D0" w:rsidRDefault="004042D0" w:rsidP="00194A68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E169FF" w:rsidRPr="00194A68" w:rsidRDefault="00E169FF" w:rsidP="00194A68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4042D0" w:rsidRPr="00194A68" w:rsidRDefault="004042D0" w:rsidP="00194A68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План-схема благоустройства территории по ул. Набережная:</w:t>
      </w:r>
    </w:p>
    <w:p w:rsidR="004042D0" w:rsidRPr="00194A68" w:rsidRDefault="004042D0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C7041E5" wp14:editId="599CDA3D">
            <wp:extent cx="5386997" cy="3043531"/>
            <wp:effectExtent l="0" t="0" r="4445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03" cy="30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D0" w:rsidRPr="00194A68" w:rsidRDefault="004042D0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042D0" w:rsidRPr="00194A68" w:rsidRDefault="004042D0" w:rsidP="00194A68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194A68">
        <w:rPr>
          <w:rFonts w:ascii="Times New Roman" w:hAnsi="Times New Roman"/>
          <w:bCs/>
          <w:noProof/>
          <w:sz w:val="28"/>
          <w:szCs w:val="28"/>
        </w:rPr>
        <w:t>Спортивная площадка</w:t>
      </w:r>
    </w:p>
    <w:p w:rsidR="004042D0" w:rsidRPr="00194A68" w:rsidRDefault="004042D0" w:rsidP="00E169F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en-US"/>
        </w:rPr>
      </w:pPr>
      <w:r w:rsidRPr="00194A6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716D2D26" wp14:editId="046A0697">
            <wp:extent cx="3925151" cy="2918128"/>
            <wp:effectExtent l="0" t="0" r="0" b="0"/>
            <wp:docPr id="71" name="Рисунок 71" descr="C:\Users\OLEINI~1\AppData\Local\Temp\Rar$DIa0.684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INI~1\AppData\Local\Temp\Rar$DIa0.684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9342" cy="292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2D0" w:rsidRPr="00194A68" w:rsidRDefault="004042D0" w:rsidP="00194A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Детская площадка</w:t>
      </w:r>
    </w:p>
    <w:p w:rsidR="004042D0" w:rsidRPr="00194A68" w:rsidRDefault="004042D0" w:rsidP="00E169F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194A6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28B8507" wp14:editId="6D7B43E5">
            <wp:extent cx="4178293" cy="2202511"/>
            <wp:effectExtent l="0" t="0" r="0" b="7620"/>
            <wp:docPr id="72" name="Рисунок 72" descr="C:\Users\OLEINI~1\AppData\Local\Temp\Rar$DIa0.57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INI~1\AppData\Local\Temp\Rar$DIa0.572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7133" cy="226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2D0" w:rsidRPr="00194A68" w:rsidRDefault="004042D0" w:rsidP="00194A68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94A68">
        <w:rPr>
          <w:sz w:val="28"/>
          <w:szCs w:val="28"/>
        </w:rPr>
        <w:t>Благоустройство района набережной в п. Кедровый является одним из важнейших мероприятий, реализация которого даст новый импульс развития территории массового пребывания жителей поселка, предназначенной для отдыха и досуга населения, а также улучшит качество жизни, формируя у жителей позитивное восприятие городской среды.</w:t>
      </w:r>
    </w:p>
    <w:p w:rsidR="004042D0" w:rsidRPr="00194A68" w:rsidRDefault="004042D0" w:rsidP="00194A68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94A68">
        <w:rPr>
          <w:sz w:val="28"/>
          <w:szCs w:val="28"/>
        </w:rPr>
        <w:t xml:space="preserve">Набережная предполагает элементы озеленения, устройство покрытий, освещение, места отдыха различного функционального назначения для нужд населения. </w:t>
      </w:r>
    </w:p>
    <w:p w:rsidR="00647A24" w:rsidRPr="00194A68" w:rsidRDefault="00647A24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647A24" w:rsidRPr="00194A68" w:rsidRDefault="00647A24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 </w:t>
      </w:r>
    </w:p>
    <w:p w:rsidR="00647A24" w:rsidRPr="00194A68" w:rsidRDefault="00647A24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общественной территории </w:t>
      </w:r>
      <w:r w:rsidR="00E169FF">
        <w:rPr>
          <w:rFonts w:ascii="Times New Roman" w:hAnsi="Times New Roman"/>
          <w:sz w:val="28"/>
          <w:szCs w:val="28"/>
        </w:rPr>
        <w:t>д. Шапша, ул. Северная, д. 3а, «</w:t>
      </w:r>
      <w:r w:rsidRPr="00194A68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 w:rsidR="00E169FF">
        <w:rPr>
          <w:rFonts w:ascii="Times New Roman" w:hAnsi="Times New Roman"/>
          <w:sz w:val="28"/>
          <w:szCs w:val="28"/>
        </w:rPr>
        <w:t>ки с элементами благоустройства», с. Зенково, ул. Набережная «</w:t>
      </w:r>
      <w:r w:rsidRPr="00194A68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 w:rsidR="00E169FF">
        <w:rPr>
          <w:rFonts w:ascii="Times New Roman" w:hAnsi="Times New Roman"/>
          <w:sz w:val="28"/>
          <w:szCs w:val="28"/>
        </w:rPr>
        <w:t>ки с элементами благоустройства»</w:t>
      </w:r>
    </w:p>
    <w:p w:rsidR="00647A24" w:rsidRPr="00194A68" w:rsidRDefault="00647A24" w:rsidP="00194A68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"/>
        <w:gridCol w:w="3537"/>
        <w:gridCol w:w="519"/>
        <w:gridCol w:w="4497"/>
      </w:tblGrid>
      <w:tr w:rsidR="00647A24" w:rsidRPr="00194A68" w:rsidTr="00132937">
        <w:tc>
          <w:tcPr>
            <w:tcW w:w="566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056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noProof/>
              </w:rPr>
              <w:drawing>
                <wp:inline distT="0" distB="0" distL="0" distR="0" wp14:anchorId="4CF92192" wp14:editId="0C89AFDD">
                  <wp:extent cx="2438157" cy="23907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90" cy="242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noProof/>
              </w:rPr>
              <w:drawing>
                <wp:inline distT="0" distB="0" distL="0" distR="0" wp14:anchorId="192C7240" wp14:editId="5927C73B">
                  <wp:extent cx="2952691" cy="23431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19" cy="23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A24" w:rsidRPr="00194A68" w:rsidTr="00132937">
        <w:tc>
          <w:tcPr>
            <w:tcW w:w="566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4056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noProof/>
              </w:rPr>
              <w:drawing>
                <wp:inline distT="0" distB="0" distL="0" distR="0" wp14:anchorId="6613154C" wp14:editId="0524EFE9">
                  <wp:extent cx="2324100" cy="198056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3" cy="199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3827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noProof/>
              </w:rPr>
              <w:drawing>
                <wp:inline distT="0" distB="0" distL="0" distR="0" wp14:anchorId="75147550" wp14:editId="2CE57CB1">
                  <wp:extent cx="3135630" cy="19145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28" cy="19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A24" w:rsidRPr="00194A68" w:rsidTr="00132937">
        <w:tc>
          <w:tcPr>
            <w:tcW w:w="566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4056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noProof/>
              </w:rPr>
              <w:drawing>
                <wp:inline distT="0" distB="0" distL="0" distR="0" wp14:anchorId="7AED6B3D" wp14:editId="0137F44E">
                  <wp:extent cx="1933575" cy="192737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84" cy="19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3827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noProof/>
              </w:rPr>
              <w:drawing>
                <wp:inline distT="0" distB="0" distL="0" distR="0" wp14:anchorId="5AA4129A" wp14:editId="636A759C">
                  <wp:extent cx="2769575" cy="1905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14" cy="19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A24" w:rsidRPr="00194A68" w:rsidTr="00132937">
        <w:trPr>
          <w:trHeight w:val="3533"/>
        </w:trPr>
        <w:tc>
          <w:tcPr>
            <w:tcW w:w="566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4056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noProof/>
              </w:rPr>
              <w:drawing>
                <wp:inline distT="0" distB="0" distL="0" distR="0" wp14:anchorId="062EDAE9" wp14:editId="4E90CC13">
                  <wp:extent cx="2289169" cy="1809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98" cy="182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3827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noProof/>
              </w:rPr>
              <w:drawing>
                <wp:inline distT="0" distB="0" distL="0" distR="0" wp14:anchorId="23F1CDEB" wp14:editId="0E75821F">
                  <wp:extent cx="2428875" cy="24288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A24" w:rsidRPr="00194A68" w:rsidTr="00132937">
        <w:tc>
          <w:tcPr>
            <w:tcW w:w="566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4056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bookmarkStart w:id="2" w:name="_GoBack"/>
            <w:r w:rsidRPr="00194A68">
              <w:rPr>
                <w:rFonts w:ascii="Times New Roman" w:hAnsi="Times New Roman"/>
                <w:noProof/>
              </w:rPr>
              <w:drawing>
                <wp:inline distT="0" distB="0" distL="0" distR="0" wp14:anchorId="4D0D9941" wp14:editId="1DBD4315">
                  <wp:extent cx="1762125" cy="19700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84" cy="198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618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3827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noProof/>
              </w:rPr>
              <w:drawing>
                <wp:inline distT="0" distB="0" distL="0" distR="0" wp14:anchorId="00C348C3" wp14:editId="5ECB02EE">
                  <wp:extent cx="2819085" cy="1952625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67" cy="195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A24" w:rsidRPr="00194A68" w:rsidTr="00132937">
        <w:tc>
          <w:tcPr>
            <w:tcW w:w="566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4056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noProof/>
              </w:rPr>
              <w:drawing>
                <wp:inline distT="0" distB="0" distL="0" distR="0" wp14:anchorId="2D3C571B" wp14:editId="7EE6624C">
                  <wp:extent cx="1409345" cy="1651167"/>
                  <wp:effectExtent l="0" t="0" r="635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42" cy="166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647A24" w:rsidRPr="00194A68" w:rsidRDefault="00647A24" w:rsidP="00194A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94A68">
              <w:rPr>
                <w:rFonts w:ascii="Times New Roman" w:hAnsi="Times New Roman"/>
                <w:noProof/>
              </w:rPr>
              <w:drawing>
                <wp:inline distT="0" distB="0" distL="0" distR="0" wp14:anchorId="6756065A" wp14:editId="6A3E9790">
                  <wp:extent cx="2636445" cy="13430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67" cy="13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7A24" w:rsidRPr="00194A68" w:rsidRDefault="00647A24" w:rsidP="00194A68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647A24" w:rsidRPr="00194A68" w:rsidRDefault="00647A24" w:rsidP="00194A68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647A24" w:rsidRPr="00194A68" w:rsidRDefault="00647A24" w:rsidP="00194A68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647A24" w:rsidRDefault="00647A24" w:rsidP="00194A68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E169FF" w:rsidRPr="00194A68" w:rsidRDefault="00E169FF" w:rsidP="00194A68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647A24" w:rsidRPr="00194A68" w:rsidRDefault="00647A24" w:rsidP="00194A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647A24" w:rsidRPr="00194A68" w:rsidRDefault="00647A24" w:rsidP="00194A68">
      <w:pPr>
        <w:pStyle w:val="a7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 xml:space="preserve">1. </w:t>
      </w:r>
      <w:bookmarkStart w:id="3" w:name="bookmark0"/>
      <w:r w:rsidR="00E169FF">
        <w:rPr>
          <w:rFonts w:ascii="Times New Roman" w:hAnsi="Times New Roman"/>
          <w:sz w:val="28"/>
          <w:szCs w:val="28"/>
        </w:rPr>
        <w:t>Уличные качели «</w:t>
      </w:r>
      <w:r w:rsidRPr="00194A68">
        <w:rPr>
          <w:rFonts w:ascii="Times New Roman" w:hAnsi="Times New Roman"/>
          <w:sz w:val="28"/>
          <w:szCs w:val="28"/>
        </w:rPr>
        <w:t>Солнышко</w:t>
      </w:r>
      <w:bookmarkEnd w:id="3"/>
      <w:r w:rsidR="00E169FF">
        <w:rPr>
          <w:rFonts w:ascii="Times New Roman" w:hAnsi="Times New Roman"/>
          <w:sz w:val="28"/>
          <w:szCs w:val="28"/>
        </w:rPr>
        <w:t>»</w:t>
      </w:r>
    </w:p>
    <w:p w:rsidR="00647A24" w:rsidRPr="00194A68" w:rsidRDefault="00647A24" w:rsidP="00194A68">
      <w:pPr>
        <w:pStyle w:val="a7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 xml:space="preserve">2. </w:t>
      </w:r>
      <w:r w:rsidRPr="00194A68">
        <w:rPr>
          <w:rFonts w:ascii="Times New Roman" w:hAnsi="Times New Roman"/>
          <w:sz w:val="28"/>
          <w:szCs w:val="28"/>
        </w:rPr>
        <w:t xml:space="preserve">Урна квадратная светлая </w:t>
      </w:r>
    </w:p>
    <w:p w:rsidR="00647A24" w:rsidRPr="00194A68" w:rsidRDefault="00647A24" w:rsidP="00194A68">
      <w:pPr>
        <w:pStyle w:val="a7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 xml:space="preserve">3. </w:t>
      </w:r>
      <w:r w:rsidRPr="00194A68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</w:p>
    <w:p w:rsidR="00647A24" w:rsidRPr="00194A68" w:rsidRDefault="00647A24" w:rsidP="00194A6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4. Резиновое покрытие для детских площадок</w:t>
      </w:r>
    </w:p>
    <w:p w:rsidR="00647A24" w:rsidRPr="00194A68" w:rsidRDefault="00647A24" w:rsidP="00194A6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5. </w:t>
      </w:r>
      <w:r w:rsidRPr="00194A68">
        <w:rPr>
          <w:rFonts w:ascii="Times New Roman" w:hAnsi="Times New Roman"/>
          <w:bCs/>
          <w:sz w:val="28"/>
          <w:szCs w:val="28"/>
        </w:rPr>
        <w:t xml:space="preserve">Игровой комплекс Морская </w:t>
      </w:r>
    </w:p>
    <w:p w:rsidR="00647A24" w:rsidRPr="00194A68" w:rsidRDefault="00E169FF" w:rsidP="00194A6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Лабиринт «Кубик»</w:t>
      </w:r>
    </w:p>
    <w:p w:rsidR="00647A24" w:rsidRPr="00194A68" w:rsidRDefault="00647A24" w:rsidP="00194A6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7. </w:t>
      </w:r>
      <w:r w:rsidRPr="00194A68">
        <w:rPr>
          <w:rFonts w:ascii="Times New Roman" w:hAnsi="Times New Roman"/>
          <w:bCs/>
          <w:sz w:val="28"/>
          <w:szCs w:val="28"/>
        </w:rPr>
        <w:t>Скамейка на металлических ножках «Касатка»</w:t>
      </w:r>
    </w:p>
    <w:p w:rsidR="00647A24" w:rsidRPr="00194A68" w:rsidRDefault="00647A24" w:rsidP="00194A6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8. Ограждение металлическое </w:t>
      </w:r>
    </w:p>
    <w:p w:rsidR="00647A24" w:rsidRPr="00194A68" w:rsidRDefault="00647A24" w:rsidP="00194A6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9. </w:t>
      </w:r>
      <w:r w:rsidRPr="00194A68">
        <w:rPr>
          <w:rFonts w:ascii="Times New Roman" w:hAnsi="Times New Roman"/>
          <w:spacing w:val="-20"/>
          <w:sz w:val="28"/>
          <w:szCs w:val="28"/>
        </w:rPr>
        <w:t xml:space="preserve">Уличный светильник-шар </w:t>
      </w:r>
    </w:p>
    <w:p w:rsidR="00647A24" w:rsidRPr="00194A68" w:rsidRDefault="00647A24" w:rsidP="00194A68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10. </w:t>
      </w:r>
      <w:r w:rsidRPr="00194A68">
        <w:rPr>
          <w:rFonts w:ascii="Times New Roman" w:hAnsi="Times New Roman"/>
          <w:bCs/>
          <w:sz w:val="28"/>
          <w:szCs w:val="28"/>
        </w:rPr>
        <w:t xml:space="preserve">Песочный дворик Космос с горкой </w:t>
      </w:r>
    </w:p>
    <w:p w:rsidR="00647A24" w:rsidRPr="00194A68" w:rsidRDefault="00647A24" w:rsidP="00194A68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11. Качели одинарные (цепная подвеска)</w:t>
      </w:r>
    </w:p>
    <w:p w:rsidR="00647A24" w:rsidRPr="00194A68" w:rsidRDefault="00647A24" w:rsidP="00194A68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12. Скамейка детская «Катер»</w:t>
      </w:r>
    </w:p>
    <w:p w:rsidR="00647A24" w:rsidRPr="00194A68" w:rsidRDefault="00647A24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647A24" w:rsidRPr="00194A68" w:rsidRDefault="00647A24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Общая площадь участков благоустройства составляет 972 кв. м.</w:t>
      </w:r>
    </w:p>
    <w:p w:rsidR="00647A24" w:rsidRPr="00194A68" w:rsidRDefault="00647A24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Благоустройство общественного пространства в </w:t>
      </w:r>
      <w:r w:rsidR="00E169FF">
        <w:rPr>
          <w:rFonts w:ascii="Times New Roman" w:hAnsi="Times New Roman"/>
          <w:sz w:val="28"/>
          <w:szCs w:val="28"/>
        </w:rPr>
        <w:t>д. Шапша, ул. Северная, д. 3а, «</w:t>
      </w:r>
      <w:r w:rsidRPr="00194A68">
        <w:rPr>
          <w:rFonts w:ascii="Times New Roman" w:hAnsi="Times New Roman"/>
          <w:sz w:val="28"/>
          <w:szCs w:val="28"/>
        </w:rPr>
        <w:t>Обустройство детской игровой площадки с элементами благоустройства</w:t>
      </w:r>
      <w:r w:rsidR="00E169FF">
        <w:rPr>
          <w:rFonts w:ascii="Times New Roman" w:hAnsi="Times New Roman"/>
          <w:sz w:val="28"/>
          <w:szCs w:val="28"/>
        </w:rPr>
        <w:t>» и с. Зенково, ул. Набережная «</w:t>
      </w:r>
      <w:r w:rsidRPr="00194A68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 w:rsidR="00E169FF">
        <w:rPr>
          <w:rFonts w:ascii="Times New Roman" w:hAnsi="Times New Roman"/>
          <w:sz w:val="28"/>
          <w:szCs w:val="28"/>
        </w:rPr>
        <w:t>ки с элементами благоустройства»</w:t>
      </w:r>
      <w:r w:rsidRPr="00194A68">
        <w:rPr>
          <w:rFonts w:ascii="Times New Roman" w:hAnsi="Times New Roman"/>
          <w:sz w:val="28"/>
          <w:szCs w:val="28"/>
        </w:rPr>
        <w:t>, предназначенной для отдыха и культурного времяпровождения населения, улучшит качество жизни формируя у жителей позитивное восприятие городской среды.</w:t>
      </w:r>
    </w:p>
    <w:p w:rsidR="00647A24" w:rsidRPr="00194A68" w:rsidRDefault="00647A24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194A68" w:rsidRDefault="00241920" w:rsidP="00194A68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94A6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194A68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Default="00241920" w:rsidP="00194A68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дворовых придомовых территорий и междворовых проездов в населенных пунктах Ханты-Мансийского района</w:t>
      </w:r>
    </w:p>
    <w:p w:rsidR="00E169FF" w:rsidRPr="00194A68" w:rsidRDefault="00E169FF" w:rsidP="00194A6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194A68" w:rsidRDefault="00241920" w:rsidP="00194A68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1.</w:t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  <w:t>2.</w:t>
      </w:r>
    </w:p>
    <w:p w:rsidR="00241920" w:rsidRPr="00194A68" w:rsidRDefault="00241920" w:rsidP="00194A68">
      <w:pPr>
        <w:spacing w:after="0" w:line="240" w:lineRule="auto"/>
        <w:rPr>
          <w:rFonts w:ascii="Times New Roman" w:hAnsi="Times New Roman"/>
        </w:rPr>
      </w:pPr>
      <w:r w:rsidRPr="00194A68">
        <w:rPr>
          <w:rFonts w:ascii="Times New Roman" w:hAnsi="Times New Roman"/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A68">
        <w:rPr>
          <w:rFonts w:ascii="Times New Roman" w:hAnsi="Times New Roman"/>
        </w:rPr>
        <w:t xml:space="preserve"> </w:t>
      </w:r>
      <w:r w:rsidRPr="00194A68">
        <w:rPr>
          <w:rFonts w:ascii="Times New Roman" w:hAnsi="Times New Roman"/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69FF" w:rsidRDefault="00E169FF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69FF" w:rsidRDefault="00E169FF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69FF" w:rsidRDefault="00E169FF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69FF" w:rsidRDefault="00E169FF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69FF" w:rsidRPr="00194A68" w:rsidRDefault="00E169FF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194A68" w:rsidRDefault="00241920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3.</w:t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</w:r>
      <w:r w:rsidRPr="00194A68">
        <w:rPr>
          <w:rFonts w:ascii="Times New Roman" w:hAnsi="Times New Roman"/>
          <w:sz w:val="28"/>
          <w:szCs w:val="28"/>
        </w:rPr>
        <w:tab/>
        <w:t>4.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RPr="00194A68" w:rsidTr="00657E57">
        <w:tc>
          <w:tcPr>
            <w:tcW w:w="4077" w:type="dxa"/>
          </w:tcPr>
          <w:p w:rsidR="00241920" w:rsidRPr="00194A68" w:rsidRDefault="00241920" w:rsidP="00194A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A6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Pr="00194A68" w:rsidRDefault="00241920" w:rsidP="00194A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A68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Default="00241920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69FF" w:rsidRPr="00194A68" w:rsidRDefault="00E169FF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194A68" w:rsidRDefault="00241920" w:rsidP="00194A68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194A68">
        <w:rPr>
          <w:rFonts w:ascii="Times New Roman" w:hAnsi="Times New Roman"/>
          <w:noProof/>
          <w:spacing w:val="-2"/>
          <w:sz w:val="28"/>
          <w:szCs w:val="28"/>
        </w:rPr>
        <w:t>5.</w:t>
      </w:r>
      <w:r w:rsidRPr="00194A68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194A68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194A68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194A68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194A68"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194A68" w:rsidRDefault="00241920" w:rsidP="00194A6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194A68">
        <w:rPr>
          <w:rFonts w:ascii="Times New Roman" w:hAnsi="Times New Roman"/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A68">
        <w:rPr>
          <w:rFonts w:ascii="Times New Roman" w:hAnsi="Times New Roman"/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69FF" w:rsidRPr="00194A68" w:rsidRDefault="00E169FF" w:rsidP="00194A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194A68" w:rsidRDefault="00241920" w:rsidP="00194A6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7.</w:t>
      </w:r>
      <w:r w:rsidRPr="00194A68">
        <w:rPr>
          <w:rFonts w:ascii="Times New Roman" w:hAnsi="Times New Roman"/>
          <w:bCs/>
          <w:sz w:val="28"/>
          <w:szCs w:val="28"/>
        </w:rPr>
        <w:tab/>
      </w:r>
      <w:r w:rsidRPr="00194A68">
        <w:rPr>
          <w:rFonts w:ascii="Times New Roman" w:hAnsi="Times New Roman"/>
          <w:bCs/>
          <w:sz w:val="28"/>
          <w:szCs w:val="28"/>
        </w:rPr>
        <w:tab/>
      </w:r>
      <w:r w:rsidRPr="00194A68">
        <w:rPr>
          <w:rFonts w:ascii="Times New Roman" w:hAnsi="Times New Roman"/>
          <w:bCs/>
          <w:sz w:val="28"/>
          <w:szCs w:val="28"/>
        </w:rPr>
        <w:tab/>
      </w:r>
      <w:r w:rsidRPr="00194A68">
        <w:rPr>
          <w:rFonts w:ascii="Times New Roman" w:hAnsi="Times New Roman"/>
          <w:bCs/>
          <w:sz w:val="28"/>
          <w:szCs w:val="28"/>
        </w:rPr>
        <w:tab/>
        <w:t xml:space="preserve">8. </w:t>
      </w:r>
      <w:r w:rsidRPr="00194A68">
        <w:rPr>
          <w:rFonts w:ascii="Times New Roman" w:hAnsi="Times New Roman"/>
          <w:bCs/>
          <w:sz w:val="28"/>
          <w:szCs w:val="28"/>
        </w:rPr>
        <w:tab/>
      </w:r>
      <w:r w:rsidRPr="00194A68">
        <w:rPr>
          <w:rFonts w:ascii="Times New Roman" w:hAnsi="Times New Roman"/>
          <w:bCs/>
          <w:sz w:val="28"/>
          <w:szCs w:val="28"/>
        </w:rPr>
        <w:tab/>
      </w:r>
      <w:r w:rsidRPr="00194A68">
        <w:rPr>
          <w:rFonts w:ascii="Times New Roman" w:hAnsi="Times New Roman"/>
          <w:bCs/>
          <w:sz w:val="28"/>
          <w:szCs w:val="28"/>
        </w:rPr>
        <w:tab/>
      </w:r>
      <w:r w:rsidRPr="00194A68"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Pr="00194A68" w:rsidRDefault="00241920" w:rsidP="00194A68">
      <w:pPr>
        <w:spacing w:after="0" w:line="240" w:lineRule="auto"/>
        <w:rPr>
          <w:rFonts w:ascii="Times New Roman" w:hAnsi="Times New Roman"/>
          <w:noProof/>
        </w:rPr>
      </w:pPr>
      <w:r w:rsidRPr="00194A68">
        <w:rPr>
          <w:rFonts w:ascii="Times New Roman" w:hAnsi="Times New Roman"/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A68">
        <w:rPr>
          <w:rFonts w:ascii="Times New Roman" w:hAnsi="Times New Roman"/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A68">
        <w:rPr>
          <w:rFonts w:ascii="Times New Roman" w:hAnsi="Times New Roman"/>
          <w:noProof/>
        </w:rPr>
        <w:t xml:space="preserve"> </w:t>
      </w:r>
      <w:r w:rsidRPr="00194A68">
        <w:rPr>
          <w:rFonts w:ascii="Times New Roman" w:hAnsi="Times New Roman"/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241920" w:rsidRPr="00194A68" w:rsidRDefault="00241920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1. Скамья</w:t>
      </w:r>
      <w:r w:rsidR="008818A5" w:rsidRPr="00194A68">
        <w:rPr>
          <w:rFonts w:ascii="Times New Roman" w:hAnsi="Times New Roman"/>
          <w:bCs/>
          <w:sz w:val="28"/>
          <w:szCs w:val="28"/>
        </w:rPr>
        <w:t>.</w:t>
      </w:r>
    </w:p>
    <w:p w:rsidR="00241920" w:rsidRPr="00194A68" w:rsidRDefault="00241920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2. Урна</w:t>
      </w:r>
      <w:r w:rsidR="008818A5" w:rsidRPr="00194A68">
        <w:rPr>
          <w:rFonts w:ascii="Times New Roman" w:hAnsi="Times New Roman"/>
          <w:bCs/>
          <w:sz w:val="28"/>
          <w:szCs w:val="28"/>
        </w:rPr>
        <w:t>.</w:t>
      </w:r>
    </w:p>
    <w:p w:rsidR="00241920" w:rsidRPr="00194A68" w:rsidRDefault="00241920" w:rsidP="00194A6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3. Освещение</w:t>
      </w:r>
      <w:r w:rsidR="008818A5" w:rsidRPr="00194A68">
        <w:rPr>
          <w:rFonts w:ascii="Times New Roman" w:hAnsi="Times New Roman"/>
          <w:bCs/>
          <w:sz w:val="28"/>
          <w:szCs w:val="28"/>
        </w:rPr>
        <w:t>.</w:t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4. Брусья низкие равноуровневые</w:t>
      </w:r>
      <w:r w:rsidR="008818A5" w:rsidRPr="00194A68">
        <w:rPr>
          <w:rFonts w:ascii="Times New Roman" w:hAnsi="Times New Roman"/>
          <w:sz w:val="28"/>
          <w:szCs w:val="28"/>
        </w:rPr>
        <w:t>.</w:t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 w:rsidR="008818A5" w:rsidRPr="00194A68">
        <w:rPr>
          <w:rFonts w:ascii="Times New Roman" w:hAnsi="Times New Roman"/>
          <w:sz w:val="28"/>
          <w:szCs w:val="28"/>
        </w:rPr>
        <w:t>.</w:t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="008818A5" w:rsidRPr="00194A68">
        <w:rPr>
          <w:rFonts w:ascii="Times New Roman" w:hAnsi="Times New Roman"/>
          <w:sz w:val="28"/>
          <w:szCs w:val="28"/>
        </w:rPr>
        <w:t>.</w:t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 w:rsidR="008818A5" w:rsidRPr="00194A68">
        <w:rPr>
          <w:rFonts w:ascii="Times New Roman" w:hAnsi="Times New Roman"/>
          <w:sz w:val="28"/>
          <w:szCs w:val="28"/>
        </w:rPr>
        <w:t>.</w:t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8. Брусья двойные для отжимания разноуровневые</w:t>
      </w:r>
      <w:r w:rsidR="008818A5" w:rsidRPr="00194A68">
        <w:rPr>
          <w:rFonts w:ascii="Times New Roman" w:hAnsi="Times New Roman"/>
          <w:sz w:val="28"/>
          <w:szCs w:val="28"/>
        </w:rPr>
        <w:t>.</w:t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 w:rsidRPr="00194A68">
        <w:rPr>
          <w:rFonts w:ascii="Times New Roman" w:hAnsi="Times New Roman"/>
          <w:sz w:val="28"/>
          <w:szCs w:val="28"/>
        </w:rPr>
        <w:t>.</w:t>
      </w:r>
    </w:p>
    <w:p w:rsidR="00241920" w:rsidRPr="00194A68" w:rsidRDefault="00241920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194A68" w:rsidRDefault="00241920" w:rsidP="00194A6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194A6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69FF" w:rsidRPr="00E169FF" w:rsidRDefault="00E169FF" w:rsidP="00194A68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:rsidR="00241920" w:rsidRPr="00194A68" w:rsidRDefault="00241920" w:rsidP="00194A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194A68" w:rsidRDefault="00241920" w:rsidP="00194A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194A68" w:rsidRDefault="00241920" w:rsidP="00194A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2. Спортивной и иных площадок.</w:t>
      </w:r>
    </w:p>
    <w:p w:rsidR="00241920" w:rsidRPr="00194A68" w:rsidRDefault="00241920" w:rsidP="00194A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3. Парковочных мест.</w:t>
      </w:r>
    </w:p>
    <w:p w:rsidR="00241920" w:rsidRPr="00194A68" w:rsidRDefault="00241920" w:rsidP="00194A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4. Пожарных проездов.</w:t>
      </w:r>
    </w:p>
    <w:p w:rsidR="00241920" w:rsidRPr="00194A68" w:rsidRDefault="00241920" w:rsidP="00194A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5.</w:t>
      </w:r>
      <w:r w:rsidR="008818A5" w:rsidRPr="00194A68">
        <w:rPr>
          <w:rFonts w:ascii="Times New Roman" w:hAnsi="Times New Roman"/>
          <w:bCs/>
          <w:sz w:val="28"/>
          <w:szCs w:val="28"/>
        </w:rPr>
        <w:t xml:space="preserve"> </w:t>
      </w:r>
      <w:r w:rsidRPr="00194A68"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194A68" w:rsidRDefault="00241920" w:rsidP="00194A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1. Устройство слоев оснований: асфальто-бетон.</w:t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4. Устройство покрытия для спортивной и иных площадок.</w:t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Pr="00194A68" w:rsidRDefault="00241920" w:rsidP="00194A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8. Озеленение территории.</w:t>
      </w:r>
      <w:r w:rsidR="008818A5" w:rsidRPr="00194A68">
        <w:rPr>
          <w:rFonts w:ascii="Times New Roman" w:hAnsi="Times New Roman"/>
          <w:sz w:val="28"/>
          <w:szCs w:val="28"/>
        </w:rPr>
        <w:t>».</w:t>
      </w:r>
    </w:p>
    <w:p w:rsidR="001C0872" w:rsidRPr="00194A68" w:rsidRDefault="001C0872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 xml:space="preserve">2. </w:t>
      </w:r>
      <w:r w:rsidR="0086051D" w:rsidRPr="00194A68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94A68">
        <w:rPr>
          <w:rFonts w:ascii="Times New Roman" w:hAnsi="Times New Roman"/>
          <w:sz w:val="28"/>
          <w:szCs w:val="28"/>
        </w:rPr>
        <w:t>.</w:t>
      </w:r>
    </w:p>
    <w:p w:rsidR="001C0872" w:rsidRPr="00194A68" w:rsidRDefault="001C0872" w:rsidP="00194A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4A68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Pr="00194A68" w:rsidRDefault="001C0872" w:rsidP="00194A6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Pr="00194A68" w:rsidRDefault="008818A5" w:rsidP="00194A6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Pr="00194A68" w:rsidRDefault="008818A5" w:rsidP="00194A6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Pr="00E169FF" w:rsidRDefault="001C0872" w:rsidP="00E169F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94A68">
        <w:rPr>
          <w:rFonts w:ascii="Times New Roman" w:hAnsi="Times New Roman"/>
          <w:bCs/>
          <w:sz w:val="28"/>
          <w:szCs w:val="28"/>
        </w:rPr>
        <w:t>Глава</w:t>
      </w:r>
      <w:r w:rsidR="008818A5" w:rsidRPr="00194A68">
        <w:rPr>
          <w:rFonts w:ascii="Times New Roman" w:hAnsi="Times New Roman"/>
          <w:bCs/>
          <w:sz w:val="28"/>
          <w:szCs w:val="28"/>
        </w:rPr>
        <w:t xml:space="preserve"> </w:t>
      </w:r>
      <w:r w:rsidRPr="00194A68">
        <w:rPr>
          <w:rFonts w:ascii="Times New Roman" w:hAnsi="Times New Roman"/>
          <w:bCs/>
          <w:sz w:val="28"/>
          <w:szCs w:val="28"/>
        </w:rPr>
        <w:t>Ханты-Мансийского района                                                         К.Р.Минулин</w:t>
      </w:r>
    </w:p>
    <w:sectPr w:rsidR="00236DF0" w:rsidRPr="00E169FF" w:rsidSect="001953D2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DCC" w:rsidRDefault="00CE7DCC">
      <w:pPr>
        <w:spacing w:after="0" w:line="240" w:lineRule="auto"/>
      </w:pPr>
      <w:r>
        <w:separator/>
      </w:r>
    </w:p>
  </w:endnote>
  <w:endnote w:type="continuationSeparator" w:id="0">
    <w:p w:rsidR="00CE7DCC" w:rsidRDefault="00CE7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DCC" w:rsidRDefault="00CE7DCC">
      <w:pPr>
        <w:spacing w:after="0" w:line="240" w:lineRule="auto"/>
      </w:pPr>
      <w:r>
        <w:separator/>
      </w:r>
    </w:p>
  </w:footnote>
  <w:footnote w:type="continuationSeparator" w:id="0">
    <w:p w:rsidR="00CE7DCC" w:rsidRDefault="00CE7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DCC" w:rsidRPr="00F17594" w:rsidRDefault="00CE7DCC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664B23">
      <w:rPr>
        <w:rFonts w:ascii="Times New Roman" w:hAnsi="Times New Roman"/>
        <w:noProof/>
        <w:sz w:val="24"/>
        <w:szCs w:val="24"/>
      </w:rPr>
      <w:t>46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DCC" w:rsidRPr="005A64E0" w:rsidRDefault="00CE7DCC" w:rsidP="00987DC0">
    <w:pPr>
      <w:pStyle w:val="aa"/>
      <w:jc w:val="center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DCC" w:rsidRDefault="00CE7DCC">
    <w:pPr>
      <w:pStyle w:val="aa"/>
      <w:jc w:val="center"/>
    </w:pPr>
  </w:p>
  <w:p w:rsidR="00CE7DCC" w:rsidRPr="00F17594" w:rsidRDefault="00CE7DCC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664B23">
      <w:rPr>
        <w:rFonts w:ascii="Times New Roman" w:hAnsi="Times New Roman"/>
        <w:noProof/>
        <w:sz w:val="24"/>
        <w:szCs w:val="24"/>
      </w:rPr>
      <w:t>65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51433E"/>
    <w:multiLevelType w:val="hybridMultilevel"/>
    <w:tmpl w:val="AC8267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0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43E275E2"/>
    <w:multiLevelType w:val="hybridMultilevel"/>
    <w:tmpl w:val="40E61DB0"/>
    <w:lvl w:ilvl="0" w:tplc="F68052EC">
      <w:start w:val="1"/>
      <w:numFmt w:val="decimal"/>
      <w:lvlText w:val="подпрограмма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4B08C6"/>
    <w:multiLevelType w:val="hybridMultilevel"/>
    <w:tmpl w:val="9B0CA9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6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ED718F4"/>
    <w:multiLevelType w:val="hybridMultilevel"/>
    <w:tmpl w:val="BA748B1C"/>
    <w:lvl w:ilvl="0" w:tplc="39E6BB8E">
      <w:start w:val="1"/>
      <w:numFmt w:val="decimal"/>
      <w:lvlText w:val="подпрограмма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3F7A81"/>
    <w:multiLevelType w:val="hybridMultilevel"/>
    <w:tmpl w:val="EA80DE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20"/>
  </w:num>
  <w:num w:numId="16">
    <w:abstractNumId w:val="26"/>
  </w:num>
  <w:num w:numId="17">
    <w:abstractNumId w:val="17"/>
  </w:num>
  <w:num w:numId="18">
    <w:abstractNumId w:val="27"/>
  </w:num>
  <w:num w:numId="19">
    <w:abstractNumId w:val="10"/>
  </w:num>
  <w:num w:numId="20">
    <w:abstractNumId w:val="23"/>
  </w:num>
  <w:num w:numId="21">
    <w:abstractNumId w:val="22"/>
  </w:num>
  <w:num w:numId="22">
    <w:abstractNumId w:val="13"/>
  </w:num>
  <w:num w:numId="23">
    <w:abstractNumId w:val="14"/>
  </w:num>
  <w:num w:numId="24">
    <w:abstractNumId w:val="11"/>
  </w:num>
  <w:num w:numId="25">
    <w:abstractNumId w:val="29"/>
  </w:num>
  <w:num w:numId="26">
    <w:abstractNumId w:val="18"/>
  </w:num>
  <w:num w:numId="27">
    <w:abstractNumId w:val="24"/>
  </w:num>
  <w:num w:numId="28">
    <w:abstractNumId w:val="30"/>
  </w:num>
  <w:num w:numId="29">
    <w:abstractNumId w:val="28"/>
  </w:num>
  <w:num w:numId="30">
    <w:abstractNumId w:val="2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D0F"/>
    <w:rsid w:val="00024ED6"/>
    <w:rsid w:val="00025C78"/>
    <w:rsid w:val="00025E0F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37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A68"/>
    <w:rsid w:val="00194F9A"/>
    <w:rsid w:val="00195237"/>
    <w:rsid w:val="001952A3"/>
    <w:rsid w:val="001953D2"/>
    <w:rsid w:val="00195647"/>
    <w:rsid w:val="0019569C"/>
    <w:rsid w:val="0019576A"/>
    <w:rsid w:val="00195925"/>
    <w:rsid w:val="00195990"/>
    <w:rsid w:val="00196338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1D38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A7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463F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268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ADD"/>
    <w:rsid w:val="00372B0F"/>
    <w:rsid w:val="003731FE"/>
    <w:rsid w:val="00373667"/>
    <w:rsid w:val="003739EA"/>
    <w:rsid w:val="00374F76"/>
    <w:rsid w:val="00374FBB"/>
    <w:rsid w:val="00375222"/>
    <w:rsid w:val="00375EA5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69D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2D0"/>
    <w:rsid w:val="00404CEC"/>
    <w:rsid w:val="0040558C"/>
    <w:rsid w:val="00405843"/>
    <w:rsid w:val="004068CF"/>
    <w:rsid w:val="00410171"/>
    <w:rsid w:val="004109DF"/>
    <w:rsid w:val="00411036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6F0"/>
    <w:rsid w:val="004147B3"/>
    <w:rsid w:val="00414B8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2A9E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BA1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15D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40B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0E0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5F4A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1914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B47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6CA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232F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6B1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4E0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400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F5B"/>
    <w:rsid w:val="005E717E"/>
    <w:rsid w:val="005E728D"/>
    <w:rsid w:val="005E7523"/>
    <w:rsid w:val="005E7613"/>
    <w:rsid w:val="005E7914"/>
    <w:rsid w:val="005E7FA0"/>
    <w:rsid w:val="005F040B"/>
    <w:rsid w:val="005F07AA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47A24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4B23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ABB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1623"/>
    <w:rsid w:val="006C17F1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2C54"/>
    <w:rsid w:val="007035C4"/>
    <w:rsid w:val="00704B86"/>
    <w:rsid w:val="00704DDA"/>
    <w:rsid w:val="00704DE9"/>
    <w:rsid w:val="00705826"/>
    <w:rsid w:val="00705902"/>
    <w:rsid w:val="007063CE"/>
    <w:rsid w:val="00706A6D"/>
    <w:rsid w:val="00706FAE"/>
    <w:rsid w:val="0070714D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3574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07C9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1E8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6BF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F0F"/>
    <w:rsid w:val="00857652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7C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87DF6"/>
    <w:rsid w:val="00890BF6"/>
    <w:rsid w:val="00891530"/>
    <w:rsid w:val="00891C39"/>
    <w:rsid w:val="00891F33"/>
    <w:rsid w:val="00891FD2"/>
    <w:rsid w:val="0089234E"/>
    <w:rsid w:val="008930E4"/>
    <w:rsid w:val="00893E44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284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3F8F"/>
    <w:rsid w:val="008E49F3"/>
    <w:rsid w:val="008E5898"/>
    <w:rsid w:val="008E58F1"/>
    <w:rsid w:val="008E6754"/>
    <w:rsid w:val="008E6AA3"/>
    <w:rsid w:val="008F011D"/>
    <w:rsid w:val="008F03F8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5601"/>
    <w:rsid w:val="008F5BD9"/>
    <w:rsid w:val="008F6074"/>
    <w:rsid w:val="008F615D"/>
    <w:rsid w:val="008F6604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03A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1F96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5F39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99E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57BB1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4F0B"/>
    <w:rsid w:val="00AA51F0"/>
    <w:rsid w:val="00AA5603"/>
    <w:rsid w:val="00AA5889"/>
    <w:rsid w:val="00AA598F"/>
    <w:rsid w:val="00AA6C09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5C37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5DB8"/>
    <w:rsid w:val="00B566E2"/>
    <w:rsid w:val="00B568A4"/>
    <w:rsid w:val="00B6059A"/>
    <w:rsid w:val="00B60898"/>
    <w:rsid w:val="00B61336"/>
    <w:rsid w:val="00B623B5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0B8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0BC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5953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2252"/>
    <w:rsid w:val="00C035CE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11E6"/>
    <w:rsid w:val="00C91224"/>
    <w:rsid w:val="00C91526"/>
    <w:rsid w:val="00C91D51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E7DCC"/>
    <w:rsid w:val="00CF016E"/>
    <w:rsid w:val="00CF033D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0BA4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67C"/>
    <w:rsid w:val="00D538B9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C23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69FF"/>
    <w:rsid w:val="00E174BF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7047"/>
    <w:rsid w:val="00E27088"/>
    <w:rsid w:val="00E27BA4"/>
    <w:rsid w:val="00E30070"/>
    <w:rsid w:val="00E302F7"/>
    <w:rsid w:val="00E308DD"/>
    <w:rsid w:val="00E30C56"/>
    <w:rsid w:val="00E312D1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00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87D64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DEF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16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228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2F92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034"/>
    <w:rsid w:val="00F45283"/>
    <w:rsid w:val="00F4534C"/>
    <w:rsid w:val="00F45592"/>
    <w:rsid w:val="00F45B20"/>
    <w:rsid w:val="00F47541"/>
    <w:rsid w:val="00F47B51"/>
    <w:rsid w:val="00F47EF4"/>
    <w:rsid w:val="00F47EFE"/>
    <w:rsid w:val="00F50605"/>
    <w:rsid w:val="00F50EE8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6F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5E68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image" Target="media/image71.emf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png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9.e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1.emf"/><Relationship Id="rId51" Type="http://schemas.openxmlformats.org/officeDocument/2006/relationships/image" Target="media/image39.jpeg"/><Relationship Id="rId72" Type="http://schemas.openxmlformats.org/officeDocument/2006/relationships/image" Target="media/image59.png"/><Relationship Id="rId80" Type="http://schemas.openxmlformats.org/officeDocument/2006/relationships/image" Target="media/image67.jpeg"/><Relationship Id="rId85" Type="http://schemas.openxmlformats.org/officeDocument/2006/relationships/image" Target="media/image72.emf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4.pn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e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header" Target="header2.xml"/><Relationship Id="rId31" Type="http://schemas.openxmlformats.org/officeDocument/2006/relationships/oleObject" Target="embeddings/oleObject2.bin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oleObject" Target="embeddings/oleObject3.bin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jpeg"/><Relationship Id="rId81" Type="http://schemas.openxmlformats.org/officeDocument/2006/relationships/image" Target="media/image68.png"/><Relationship Id="rId86" Type="http://schemas.openxmlformats.org/officeDocument/2006/relationships/image" Target="media/image7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D6B1B-7C20-4D7A-B627-33718136E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69</Pages>
  <Words>15705</Words>
  <Characters>89522</Characters>
  <Application>Microsoft Office Word</Application>
  <DocSecurity>0</DocSecurity>
  <Lines>746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Андрей Попков</cp:lastModifiedBy>
  <cp:revision>6</cp:revision>
  <cp:lastPrinted>2020-12-03T07:41:00Z</cp:lastPrinted>
  <dcterms:created xsi:type="dcterms:W3CDTF">2020-12-03T06:27:00Z</dcterms:created>
  <dcterms:modified xsi:type="dcterms:W3CDTF">2020-12-08T09:27:00Z</dcterms:modified>
</cp:coreProperties>
</file>